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黑体" w:eastAsia="方正小标宋_GBK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黑体" w:eastAsia="方正小标宋_GBK"/>
          <w:b/>
          <w:color w:val="000000"/>
          <w:sz w:val="32"/>
          <w:szCs w:val="32"/>
        </w:rPr>
        <w:t>灌云县小学阅读指导录像课推荐表</w:t>
      </w:r>
    </w:p>
    <w:bookmarkEnd w:id="0"/>
    <w:p>
      <w:pPr>
        <w:spacing w:line="440" w:lineRule="exact"/>
        <w:rPr>
          <w:rFonts w:hint="eastAsia" w:ascii="仿宋_GB2312" w:hAnsi="仿宋" w:eastAsia="仿宋_GB2312"/>
          <w:b/>
          <w:color w:val="000000"/>
          <w:sz w:val="32"/>
          <w:szCs w:val="32"/>
          <w:u w:val="single"/>
        </w:rPr>
      </w:pPr>
    </w:p>
    <w:p>
      <w:pPr>
        <w:spacing w:line="440" w:lineRule="exact"/>
        <w:jc w:val="center"/>
        <w:rPr>
          <w:rFonts w:hint="eastAsia" w:ascii="仿宋_GB2312" w:hAnsi="仿宋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学段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 xml:space="preserve">  学科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 xml:space="preserve"> 单位（盖章）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27"/>
        <w:gridCol w:w="2981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录像课名称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63ADE"/>
    <w:rsid w:val="7A1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2020-07-02T00:43:00Z</dcterms:created>
  <dc:creator>梅子</dc:creator>
  <cp:lastModifiedBy>梅子</cp:lastModifiedBy>
  <dcterms:modified xsi:type="dcterms:W3CDTF">2020-07-02T00:44:06Z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