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525" w:rsidRDefault="00AC2525" w:rsidP="00C73BF9">
      <w:pPr>
        <w:widowControl/>
        <w:spacing w:line="600" w:lineRule="exact"/>
        <w:rPr>
          <w:rFonts w:ascii="Times New Roman" w:eastAsia="方正小标宋简体" w:hAnsi="Times New Roman" w:cs="Times New Roman"/>
          <w:color w:val="000000"/>
          <w:kern w:val="0"/>
          <w:sz w:val="44"/>
          <w:szCs w:val="44"/>
        </w:rPr>
      </w:pPr>
    </w:p>
    <w:p w:rsidR="00AC2525" w:rsidRDefault="00AC2525" w:rsidP="00C73BF9">
      <w:pPr>
        <w:widowControl/>
        <w:spacing w:line="600" w:lineRule="exact"/>
        <w:rPr>
          <w:rFonts w:ascii="Times New Roman" w:eastAsia="方正小标宋简体" w:hAnsi="Times New Roman" w:cs="Times New Roman"/>
          <w:color w:val="000000"/>
          <w:kern w:val="0"/>
          <w:sz w:val="44"/>
          <w:szCs w:val="44"/>
        </w:rPr>
      </w:pPr>
    </w:p>
    <w:p w:rsidR="00AC2525" w:rsidRPr="00C73BF9" w:rsidRDefault="00D72DCF">
      <w:pPr>
        <w:widowControl/>
        <w:spacing w:line="600" w:lineRule="exact"/>
        <w:jc w:val="center"/>
        <w:rPr>
          <w:rFonts w:ascii="Times New Roman" w:eastAsia="仿宋_GB2312" w:hAnsi="Times New Roman" w:cs="Times New Roman"/>
          <w:color w:val="000000"/>
          <w:kern w:val="0"/>
          <w:sz w:val="28"/>
          <w:szCs w:val="28"/>
        </w:rPr>
      </w:pPr>
      <w:r w:rsidRPr="00C73BF9">
        <w:rPr>
          <w:rFonts w:ascii="Times New Roman" w:eastAsia="仿宋_GB2312" w:hAnsi="Times New Roman" w:cs="Times New Roman"/>
          <w:color w:val="000000"/>
          <w:kern w:val="0"/>
          <w:sz w:val="28"/>
          <w:szCs w:val="28"/>
        </w:rPr>
        <w:t>连教信函〔</w:t>
      </w:r>
      <w:r w:rsidRPr="00C73BF9">
        <w:rPr>
          <w:rFonts w:ascii="Times New Roman" w:eastAsia="仿宋_GB2312" w:hAnsi="Times New Roman" w:cs="Times New Roman"/>
          <w:color w:val="000000"/>
          <w:kern w:val="0"/>
          <w:sz w:val="28"/>
          <w:szCs w:val="28"/>
        </w:rPr>
        <w:t>2020</w:t>
      </w:r>
      <w:r w:rsidRPr="00C73BF9">
        <w:rPr>
          <w:rFonts w:ascii="Times New Roman" w:eastAsia="仿宋_GB2312" w:hAnsi="Times New Roman" w:cs="Times New Roman"/>
          <w:color w:val="000000"/>
          <w:kern w:val="0"/>
          <w:sz w:val="28"/>
          <w:szCs w:val="28"/>
        </w:rPr>
        <w:t>〕</w:t>
      </w:r>
      <w:r w:rsidRPr="00C73BF9">
        <w:rPr>
          <w:rFonts w:ascii="Times New Roman" w:eastAsia="仿宋_GB2312" w:hAnsi="Times New Roman" w:cs="Times New Roman"/>
          <w:color w:val="000000"/>
          <w:kern w:val="0"/>
          <w:sz w:val="28"/>
          <w:szCs w:val="28"/>
        </w:rPr>
        <w:t>11</w:t>
      </w:r>
      <w:r w:rsidRPr="00C73BF9">
        <w:rPr>
          <w:rFonts w:ascii="Times New Roman" w:eastAsia="仿宋_GB2312" w:hAnsi="Times New Roman" w:cs="Times New Roman"/>
          <w:color w:val="000000"/>
          <w:kern w:val="0"/>
          <w:sz w:val="28"/>
          <w:szCs w:val="28"/>
        </w:rPr>
        <w:t>号</w:t>
      </w:r>
    </w:p>
    <w:p w:rsidR="00AC2525" w:rsidRDefault="00AC2525">
      <w:pPr>
        <w:widowControl/>
        <w:spacing w:line="600" w:lineRule="exact"/>
        <w:jc w:val="center"/>
        <w:rPr>
          <w:rFonts w:ascii="Times New Roman" w:eastAsia="方正小标宋简体" w:hAnsi="Times New Roman" w:cs="Times New Roman"/>
          <w:color w:val="000000"/>
          <w:kern w:val="0"/>
          <w:sz w:val="44"/>
          <w:szCs w:val="44"/>
        </w:rPr>
      </w:pPr>
    </w:p>
    <w:p w:rsidR="00AC2525" w:rsidRPr="00C73BF9" w:rsidRDefault="00D72DCF">
      <w:pPr>
        <w:widowControl/>
        <w:spacing w:line="600" w:lineRule="exact"/>
        <w:jc w:val="center"/>
        <w:rPr>
          <w:rFonts w:ascii="宋体" w:eastAsia="宋体" w:hAnsi="宋体" w:cs="Times New Roman"/>
          <w:color w:val="000000"/>
          <w:kern w:val="0"/>
          <w:sz w:val="32"/>
          <w:szCs w:val="32"/>
        </w:rPr>
      </w:pPr>
      <w:r w:rsidRPr="00C73BF9">
        <w:rPr>
          <w:rFonts w:ascii="宋体" w:eastAsia="宋体" w:hAnsi="宋体" w:cs="Times New Roman"/>
          <w:color w:val="000000"/>
          <w:kern w:val="0"/>
          <w:sz w:val="32"/>
          <w:szCs w:val="32"/>
        </w:rPr>
        <w:t>2020年全市中小学实验教学说课比赛细则的通知</w:t>
      </w:r>
    </w:p>
    <w:p w:rsidR="00AC2525" w:rsidRDefault="00AC2525">
      <w:pPr>
        <w:ind w:firstLineChars="225" w:firstLine="720"/>
        <w:rPr>
          <w:rFonts w:ascii="Times New Roman" w:eastAsia="仿宋_GB2312" w:hAnsi="Times New Roman" w:cs="Times New Roman"/>
          <w:color w:val="000000"/>
          <w:kern w:val="0"/>
          <w:sz w:val="32"/>
          <w:szCs w:val="32"/>
        </w:rPr>
      </w:pPr>
    </w:p>
    <w:p w:rsidR="00AC2525" w:rsidRPr="00CB340A" w:rsidRDefault="00D72DCF" w:rsidP="00CB340A">
      <w:pPr>
        <w:rPr>
          <w:rFonts w:ascii="宋体" w:eastAsia="宋体" w:hAnsi="宋体" w:cs="仿宋_GB2312"/>
          <w:color w:val="000000"/>
          <w:kern w:val="0"/>
          <w:sz w:val="28"/>
          <w:szCs w:val="36"/>
        </w:rPr>
      </w:pPr>
      <w:r w:rsidRPr="00CB340A">
        <w:rPr>
          <w:rFonts w:ascii="宋体" w:eastAsia="宋体" w:hAnsi="宋体" w:cs="仿宋_GB2312" w:hint="eastAsia"/>
          <w:color w:val="000000"/>
          <w:kern w:val="0"/>
          <w:sz w:val="28"/>
          <w:szCs w:val="36"/>
        </w:rPr>
        <w:t>各县区教育局，市开发区、徐圩新区、云台山景区社会事业局，各直属学校:</w:t>
      </w:r>
    </w:p>
    <w:p w:rsidR="00AC2525" w:rsidRPr="00CB340A" w:rsidRDefault="00D72DCF" w:rsidP="00CB340A">
      <w:pPr>
        <w:ind w:firstLineChars="225" w:firstLine="630"/>
        <w:jc w:val="left"/>
        <w:rPr>
          <w:rFonts w:ascii="宋体" w:eastAsia="宋体" w:hAnsi="宋体" w:cs="仿宋_GB2312"/>
          <w:color w:val="000000"/>
          <w:kern w:val="0"/>
          <w:sz w:val="28"/>
          <w:szCs w:val="36"/>
        </w:rPr>
      </w:pPr>
      <w:r w:rsidRPr="00CB340A">
        <w:rPr>
          <w:rFonts w:ascii="宋体" w:eastAsia="宋体" w:hAnsi="宋体" w:cs="仿宋_GB2312"/>
          <w:color w:val="000000"/>
          <w:kern w:val="0"/>
          <w:sz w:val="28"/>
          <w:szCs w:val="36"/>
        </w:rPr>
        <w:t>依</w:t>
      </w:r>
      <w:r w:rsidRPr="00CB340A">
        <w:rPr>
          <w:rFonts w:ascii="宋体" w:eastAsia="宋体" w:hAnsi="宋体" w:cs="仿宋_GB2312" w:hint="eastAsia"/>
          <w:color w:val="000000"/>
          <w:kern w:val="0"/>
          <w:sz w:val="28"/>
          <w:szCs w:val="36"/>
        </w:rPr>
        <w:t>据《</w:t>
      </w:r>
      <w:r w:rsidRPr="00CB340A">
        <w:rPr>
          <w:rFonts w:ascii="宋体" w:eastAsia="宋体" w:hAnsi="宋体" w:cs="仿宋_GB2312"/>
          <w:color w:val="000000"/>
          <w:kern w:val="0"/>
          <w:sz w:val="28"/>
          <w:szCs w:val="36"/>
        </w:rPr>
        <w:t>关于举办2020年度省中学实验教学说课比赛网上评选有关事项的通知</w:t>
      </w:r>
      <w:r w:rsidRPr="00CB340A">
        <w:rPr>
          <w:rFonts w:ascii="宋体" w:eastAsia="宋体" w:hAnsi="宋体" w:cs="仿宋_GB2312" w:hint="eastAsia"/>
          <w:color w:val="000000"/>
          <w:kern w:val="0"/>
          <w:sz w:val="28"/>
          <w:szCs w:val="36"/>
        </w:rPr>
        <w:t>》（</w:t>
      </w:r>
      <w:r w:rsidRPr="00CB340A">
        <w:rPr>
          <w:rFonts w:ascii="宋体" w:eastAsia="宋体" w:hAnsi="宋体" w:cs="仿宋_GB2312"/>
          <w:color w:val="000000"/>
          <w:kern w:val="0"/>
          <w:sz w:val="28"/>
          <w:szCs w:val="36"/>
        </w:rPr>
        <w:t>苏教装备字</w:t>
      </w:r>
      <w:r w:rsidRPr="00CB340A">
        <w:rPr>
          <w:rFonts w:ascii="宋体" w:eastAsia="宋体" w:hAnsi="宋体" w:cs="仿宋_GB2312" w:hint="eastAsia"/>
          <w:color w:val="000000"/>
          <w:kern w:val="0"/>
          <w:sz w:val="28"/>
          <w:szCs w:val="36"/>
        </w:rPr>
        <w:t>[2020]</w:t>
      </w:r>
      <w:r w:rsidRPr="00CB340A">
        <w:rPr>
          <w:rFonts w:ascii="宋体" w:eastAsia="宋体" w:hAnsi="宋体" w:cs="仿宋_GB2312"/>
          <w:color w:val="000000"/>
          <w:kern w:val="0"/>
          <w:sz w:val="28"/>
          <w:szCs w:val="36"/>
        </w:rPr>
        <w:t>7</w:t>
      </w:r>
      <w:r w:rsidRPr="00CB340A">
        <w:rPr>
          <w:rFonts w:ascii="宋体" w:eastAsia="宋体" w:hAnsi="宋体" w:cs="仿宋_GB2312" w:hint="eastAsia"/>
          <w:color w:val="000000"/>
          <w:kern w:val="0"/>
          <w:sz w:val="28"/>
          <w:szCs w:val="36"/>
        </w:rPr>
        <w:t>号）文件</w:t>
      </w:r>
      <w:r w:rsidRPr="00CB340A">
        <w:rPr>
          <w:rFonts w:ascii="宋体" w:eastAsia="宋体" w:hAnsi="宋体" w:cs="仿宋_GB2312"/>
          <w:color w:val="000000"/>
          <w:kern w:val="0"/>
          <w:sz w:val="28"/>
          <w:szCs w:val="36"/>
        </w:rPr>
        <w:t>精神</w:t>
      </w:r>
      <w:r w:rsidRPr="00CB340A">
        <w:rPr>
          <w:rFonts w:ascii="宋体" w:eastAsia="宋体" w:hAnsi="宋体" w:cs="仿宋_GB2312" w:hint="eastAsia"/>
          <w:color w:val="000000"/>
          <w:kern w:val="0"/>
          <w:sz w:val="28"/>
          <w:szCs w:val="36"/>
        </w:rPr>
        <w:t>，现</w:t>
      </w:r>
      <w:r w:rsidRPr="00CB340A">
        <w:rPr>
          <w:rFonts w:ascii="宋体" w:eastAsia="宋体" w:hAnsi="宋体" w:cs="仿宋_GB2312"/>
          <w:color w:val="000000"/>
          <w:kern w:val="0"/>
          <w:sz w:val="28"/>
          <w:szCs w:val="36"/>
        </w:rPr>
        <w:t>将</w:t>
      </w:r>
      <w:r w:rsidRPr="00CB340A">
        <w:rPr>
          <w:rFonts w:ascii="宋体" w:eastAsia="宋体" w:hAnsi="宋体" w:cs="仿宋_GB2312" w:hint="eastAsia"/>
          <w:color w:val="000000"/>
          <w:kern w:val="0"/>
          <w:sz w:val="28"/>
          <w:szCs w:val="36"/>
        </w:rPr>
        <w:t>有关事项通知如下：</w:t>
      </w:r>
    </w:p>
    <w:p w:rsidR="00AC2525" w:rsidRPr="00CB340A" w:rsidRDefault="00D72DCF" w:rsidP="00CB340A">
      <w:pPr>
        <w:pStyle w:val="1"/>
        <w:ind w:firstLine="560"/>
        <w:jc w:val="left"/>
        <w:rPr>
          <w:rFonts w:ascii="宋体" w:eastAsia="宋体" w:hAnsi="宋体" w:cs="仿宋_GB2312"/>
          <w:color w:val="000000"/>
          <w:kern w:val="0"/>
          <w:sz w:val="28"/>
          <w:szCs w:val="36"/>
        </w:rPr>
      </w:pPr>
      <w:r w:rsidRPr="00CB340A">
        <w:rPr>
          <w:rFonts w:ascii="宋体" w:eastAsia="宋体" w:hAnsi="宋体" w:cs="仿宋_GB2312" w:hint="eastAsia"/>
          <w:color w:val="000000"/>
          <w:kern w:val="0"/>
          <w:sz w:val="28"/>
          <w:szCs w:val="36"/>
        </w:rPr>
        <w:t>一、参赛对象</w:t>
      </w:r>
    </w:p>
    <w:p w:rsidR="00AC2525" w:rsidRPr="00CB340A" w:rsidRDefault="00D72DCF" w:rsidP="00CB340A">
      <w:pPr>
        <w:pStyle w:val="1"/>
        <w:ind w:firstLine="560"/>
        <w:jc w:val="left"/>
        <w:rPr>
          <w:rFonts w:ascii="宋体" w:eastAsia="宋体" w:hAnsi="宋体" w:cs="仿宋_GB2312"/>
          <w:color w:val="000000"/>
          <w:kern w:val="0"/>
          <w:sz w:val="28"/>
          <w:szCs w:val="36"/>
        </w:rPr>
      </w:pPr>
      <w:r w:rsidRPr="00CB340A">
        <w:rPr>
          <w:rFonts w:ascii="宋体" w:eastAsia="宋体" w:hAnsi="宋体" w:cs="仿宋_GB2312" w:hint="eastAsia"/>
          <w:color w:val="000000"/>
          <w:kern w:val="0"/>
          <w:sz w:val="28"/>
          <w:szCs w:val="36"/>
        </w:rPr>
        <w:t>比赛分初中物理、初中化学、高中物理、高中化学共四个学科组进行，</w:t>
      </w:r>
      <w:r w:rsidRPr="00CB340A">
        <w:rPr>
          <w:rFonts w:ascii="宋体" w:eastAsia="宋体" w:hAnsi="宋体" w:cs="仿宋_GB2312"/>
          <w:color w:val="000000"/>
          <w:kern w:val="0"/>
          <w:sz w:val="28"/>
          <w:szCs w:val="36"/>
        </w:rPr>
        <w:t>每校每学科参赛教师数不少于1人，尽可能多的动员教师参加比赛，扩大比赛参与面。</w:t>
      </w:r>
    </w:p>
    <w:p w:rsidR="00884AD2" w:rsidRPr="00CB340A" w:rsidRDefault="00D72DCF" w:rsidP="00CB340A">
      <w:pPr>
        <w:pStyle w:val="1"/>
        <w:numPr>
          <w:ilvl w:val="0"/>
          <w:numId w:val="1"/>
        </w:numPr>
        <w:ind w:firstLine="560"/>
        <w:jc w:val="left"/>
        <w:rPr>
          <w:rFonts w:ascii="宋体" w:eastAsia="宋体" w:hAnsi="宋体" w:cs="仿宋_GB2312"/>
          <w:color w:val="000000"/>
          <w:kern w:val="0"/>
          <w:sz w:val="28"/>
          <w:szCs w:val="36"/>
        </w:rPr>
      </w:pPr>
      <w:r w:rsidRPr="00CB340A">
        <w:rPr>
          <w:rFonts w:ascii="宋体" w:eastAsia="宋体" w:hAnsi="宋体" w:cs="仿宋_GB2312"/>
          <w:color w:val="000000"/>
          <w:kern w:val="0"/>
          <w:sz w:val="28"/>
          <w:szCs w:val="36"/>
        </w:rPr>
        <w:t>参赛要求</w:t>
      </w:r>
    </w:p>
    <w:p w:rsidR="00AC2525" w:rsidRPr="00CB340A" w:rsidRDefault="00884AD2" w:rsidP="00CB340A">
      <w:pPr>
        <w:pStyle w:val="1"/>
        <w:ind w:firstLine="560"/>
        <w:jc w:val="left"/>
        <w:rPr>
          <w:rFonts w:ascii="宋体" w:eastAsia="宋体" w:hAnsi="宋体" w:cs="仿宋_GB2312"/>
          <w:color w:val="000000" w:themeColor="text1"/>
          <w:kern w:val="0"/>
          <w:sz w:val="28"/>
          <w:szCs w:val="36"/>
        </w:rPr>
      </w:pPr>
      <w:r w:rsidRPr="00CB340A">
        <w:rPr>
          <w:rFonts w:ascii="宋体" w:eastAsia="宋体" w:hAnsi="宋体" w:cs="仿宋_GB2312"/>
          <w:color w:val="000000"/>
          <w:kern w:val="0"/>
          <w:sz w:val="28"/>
          <w:szCs w:val="36"/>
        </w:rPr>
        <w:t>1.</w:t>
      </w:r>
      <w:r w:rsidR="00D72DCF" w:rsidRPr="00CB340A">
        <w:rPr>
          <w:rFonts w:ascii="宋体" w:eastAsia="宋体" w:hAnsi="宋体" w:cs="仿宋_GB2312" w:hint="eastAsia"/>
          <w:color w:val="000000"/>
          <w:kern w:val="0"/>
          <w:sz w:val="28"/>
          <w:szCs w:val="36"/>
        </w:rPr>
        <w:t xml:space="preserve">所有参评实验教学案例材料均通过“江苏省中小学实验在线平台” </w:t>
      </w:r>
      <w:r w:rsidR="00D72DCF" w:rsidRPr="00CB340A">
        <w:rPr>
          <w:rFonts w:ascii="宋体" w:eastAsia="宋体" w:hAnsi="宋体" w:cs="仿宋_GB2312" w:hint="eastAsia"/>
          <w:kern w:val="0"/>
          <w:sz w:val="28"/>
          <w:szCs w:val="36"/>
        </w:rPr>
        <w:t xml:space="preserve">（ </w:t>
      </w:r>
      <w:hyperlink r:id="rId9" w:history="1">
        <w:r w:rsidR="00721DAC" w:rsidRPr="00CB340A">
          <w:rPr>
            <w:rStyle w:val="a7"/>
            <w:rFonts w:ascii="宋体" w:eastAsia="宋体" w:hAnsi="宋体" w:cs="仿宋_GB2312" w:hint="eastAsia"/>
            <w:color w:val="auto"/>
            <w:kern w:val="0"/>
            <w:sz w:val="28"/>
            <w:szCs w:val="36"/>
            <w:u w:val="none"/>
          </w:rPr>
          <w:t>http://jiangsu.syzx-edu.com/）实名注册后上传。</w:t>
        </w:r>
      </w:hyperlink>
    </w:p>
    <w:p w:rsidR="00884AD2" w:rsidRPr="00CB340A" w:rsidRDefault="00884AD2" w:rsidP="00C73BF9">
      <w:pPr>
        <w:pStyle w:val="1"/>
        <w:ind w:left="560" w:firstLineChars="0" w:firstLine="0"/>
        <w:jc w:val="left"/>
        <w:rPr>
          <w:rFonts w:ascii="宋体" w:eastAsia="宋体" w:hAnsi="宋体" w:cs="仿宋_GB2312"/>
          <w:color w:val="000000"/>
          <w:kern w:val="0"/>
          <w:sz w:val="28"/>
          <w:szCs w:val="36"/>
        </w:rPr>
      </w:pPr>
      <w:r w:rsidRPr="00CB340A">
        <w:rPr>
          <w:rFonts w:ascii="宋体" w:eastAsia="宋体" w:hAnsi="宋体" w:cs="仿宋_GB2312"/>
          <w:color w:val="000000"/>
          <w:kern w:val="0"/>
          <w:sz w:val="28"/>
          <w:szCs w:val="36"/>
        </w:rPr>
        <w:t>2.</w:t>
      </w:r>
      <w:r w:rsidRPr="00CB340A">
        <w:rPr>
          <w:rFonts w:ascii="宋体" w:eastAsia="宋体" w:hAnsi="宋体" w:cs="仿宋_GB2312" w:hint="eastAsia"/>
          <w:color w:val="000000"/>
          <w:kern w:val="0"/>
          <w:sz w:val="28"/>
          <w:szCs w:val="36"/>
        </w:rPr>
        <w:t>参评的实验教学说课案例报送要求</w:t>
      </w:r>
      <w:r w:rsidRPr="00CB340A">
        <w:rPr>
          <w:rFonts w:ascii="宋体" w:eastAsia="宋体" w:hAnsi="宋体" w:cs="仿宋_GB2312"/>
          <w:color w:val="000000"/>
          <w:kern w:val="0"/>
          <w:sz w:val="28"/>
          <w:szCs w:val="36"/>
        </w:rPr>
        <w:t>见附件1</w:t>
      </w:r>
      <w:r w:rsidRPr="00CB340A">
        <w:rPr>
          <w:rFonts w:ascii="宋体" w:eastAsia="宋体" w:hAnsi="宋体" w:cs="仿宋_GB2312" w:hint="eastAsia"/>
          <w:color w:val="000000"/>
          <w:kern w:val="0"/>
          <w:sz w:val="28"/>
          <w:szCs w:val="36"/>
        </w:rPr>
        <w:t>（</w:t>
      </w:r>
      <w:r w:rsidR="00721DAC" w:rsidRPr="00CB340A">
        <w:rPr>
          <w:rFonts w:ascii="宋体" w:eastAsia="宋体" w:hAnsi="宋体" w:cs="仿宋_GB2312" w:hint="eastAsia"/>
          <w:color w:val="000000"/>
          <w:kern w:val="0"/>
          <w:sz w:val="28"/>
          <w:szCs w:val="36"/>
        </w:rPr>
        <w:t>近三年获得省比赛一等奖的相似选题实验教学说课案例不得报送</w:t>
      </w:r>
      <w:r w:rsidRPr="00CB340A">
        <w:rPr>
          <w:rFonts w:ascii="宋体" w:eastAsia="宋体" w:hAnsi="宋体" w:cs="仿宋_GB2312" w:hint="eastAsia"/>
          <w:color w:val="000000"/>
          <w:kern w:val="0"/>
          <w:sz w:val="28"/>
          <w:szCs w:val="36"/>
        </w:rPr>
        <w:t>）。</w:t>
      </w:r>
    </w:p>
    <w:p w:rsidR="00AC2525" w:rsidRPr="00CB340A" w:rsidRDefault="00D72DCF" w:rsidP="00CB340A">
      <w:pPr>
        <w:pStyle w:val="1"/>
        <w:numPr>
          <w:ilvl w:val="0"/>
          <w:numId w:val="1"/>
        </w:numPr>
        <w:ind w:firstLine="560"/>
        <w:jc w:val="left"/>
        <w:rPr>
          <w:rFonts w:ascii="宋体" w:eastAsia="宋体" w:hAnsi="宋体" w:cs="仿宋_GB2312"/>
          <w:color w:val="000000"/>
          <w:kern w:val="0"/>
          <w:sz w:val="28"/>
          <w:szCs w:val="36"/>
        </w:rPr>
      </w:pPr>
      <w:r w:rsidRPr="00CB340A">
        <w:rPr>
          <w:rFonts w:ascii="宋体" w:eastAsia="宋体" w:hAnsi="宋体" w:cs="仿宋_GB2312"/>
          <w:color w:val="000000"/>
          <w:kern w:val="0"/>
          <w:sz w:val="28"/>
          <w:szCs w:val="36"/>
        </w:rPr>
        <w:t>评选方式</w:t>
      </w:r>
    </w:p>
    <w:p w:rsidR="00AC2525" w:rsidRPr="00CB340A" w:rsidRDefault="00D72DCF" w:rsidP="00CB340A">
      <w:pPr>
        <w:pStyle w:val="1"/>
        <w:ind w:firstLine="560"/>
        <w:jc w:val="left"/>
        <w:rPr>
          <w:rFonts w:ascii="宋体" w:eastAsia="宋体" w:hAnsi="宋体" w:cs="仿宋_GB2312"/>
          <w:color w:val="000000"/>
          <w:kern w:val="0"/>
          <w:sz w:val="28"/>
          <w:szCs w:val="36"/>
        </w:rPr>
      </w:pPr>
      <w:r w:rsidRPr="00CB340A">
        <w:rPr>
          <w:rFonts w:ascii="宋体" w:eastAsia="宋体" w:hAnsi="宋体" w:cs="仿宋_GB2312"/>
          <w:color w:val="000000"/>
          <w:kern w:val="0"/>
          <w:sz w:val="28"/>
          <w:szCs w:val="36"/>
        </w:rPr>
        <w:t>1.评选标准</w:t>
      </w:r>
      <w:r w:rsidRPr="00CB340A">
        <w:rPr>
          <w:rFonts w:ascii="宋体" w:eastAsia="宋体" w:hAnsi="宋体" w:cs="仿宋_GB2312" w:hint="eastAsia"/>
          <w:color w:val="000000"/>
          <w:kern w:val="0"/>
          <w:sz w:val="28"/>
          <w:szCs w:val="36"/>
        </w:rPr>
        <w:t>：专家</w:t>
      </w:r>
      <w:r w:rsidRPr="00CB340A">
        <w:rPr>
          <w:rFonts w:ascii="宋体" w:eastAsia="宋体" w:hAnsi="宋体" w:cs="仿宋_GB2312"/>
          <w:color w:val="000000"/>
          <w:kern w:val="0"/>
          <w:sz w:val="28"/>
          <w:szCs w:val="36"/>
        </w:rPr>
        <w:t>评委</w:t>
      </w:r>
      <w:r w:rsidRPr="00CB340A">
        <w:rPr>
          <w:rFonts w:ascii="宋体" w:eastAsia="宋体" w:hAnsi="宋体" w:cs="仿宋_GB2312" w:hint="eastAsia"/>
          <w:color w:val="000000"/>
          <w:kern w:val="0"/>
          <w:sz w:val="28"/>
          <w:szCs w:val="36"/>
        </w:rPr>
        <w:t>根据</w:t>
      </w:r>
      <w:r w:rsidRPr="00CB340A">
        <w:rPr>
          <w:rFonts w:ascii="宋体" w:eastAsia="宋体" w:hAnsi="宋体" w:cs="仿宋_GB2312"/>
          <w:color w:val="000000"/>
          <w:kern w:val="0"/>
          <w:sz w:val="28"/>
          <w:szCs w:val="36"/>
        </w:rPr>
        <w:t>《</w:t>
      </w:r>
      <w:r w:rsidRPr="00CB340A">
        <w:rPr>
          <w:rFonts w:ascii="宋体" w:eastAsia="宋体" w:hAnsi="宋体" w:cs="仿宋_GB2312" w:hint="eastAsia"/>
          <w:color w:val="000000"/>
          <w:kern w:val="0"/>
          <w:sz w:val="28"/>
          <w:szCs w:val="36"/>
        </w:rPr>
        <w:t>省中小学实验教学说课比赛评分标准</w:t>
      </w:r>
      <w:r w:rsidR="00447EF3" w:rsidRPr="00CB340A">
        <w:rPr>
          <w:rFonts w:ascii="宋体" w:eastAsia="宋体" w:hAnsi="宋体" w:cs="仿宋_GB2312"/>
          <w:color w:val="000000"/>
          <w:kern w:val="0"/>
          <w:sz w:val="28"/>
          <w:szCs w:val="36"/>
        </w:rPr>
        <w:t>》</w:t>
      </w:r>
      <w:r w:rsidR="00447EF3" w:rsidRPr="00CB340A">
        <w:rPr>
          <w:rFonts w:ascii="宋体" w:eastAsia="宋体" w:hAnsi="宋体" w:cs="仿宋_GB2312"/>
          <w:color w:val="000000"/>
          <w:kern w:val="0"/>
          <w:sz w:val="28"/>
          <w:szCs w:val="36"/>
        </w:rPr>
        <w:lastRenderedPageBreak/>
        <w:t>进行评选（</w:t>
      </w:r>
      <w:r w:rsidRPr="00CB340A">
        <w:rPr>
          <w:rFonts w:ascii="宋体" w:eastAsia="宋体" w:hAnsi="宋体" w:cs="仿宋_GB2312"/>
          <w:color w:val="000000"/>
          <w:kern w:val="0"/>
          <w:sz w:val="28"/>
          <w:szCs w:val="36"/>
        </w:rPr>
        <w:t>附件</w:t>
      </w:r>
      <w:r w:rsidR="00447EF3" w:rsidRPr="00CB340A">
        <w:rPr>
          <w:rFonts w:ascii="宋体" w:eastAsia="宋体" w:hAnsi="宋体" w:cs="仿宋_GB2312" w:hint="eastAsia"/>
          <w:color w:val="000000"/>
          <w:kern w:val="0"/>
          <w:sz w:val="28"/>
          <w:szCs w:val="36"/>
        </w:rPr>
        <w:t>2</w:t>
      </w:r>
      <w:r w:rsidRPr="00CB340A">
        <w:rPr>
          <w:rFonts w:ascii="宋体" w:eastAsia="宋体" w:hAnsi="宋体" w:cs="仿宋_GB2312"/>
          <w:color w:val="000000"/>
          <w:kern w:val="0"/>
          <w:sz w:val="28"/>
          <w:szCs w:val="36"/>
        </w:rPr>
        <w:t>）。</w:t>
      </w:r>
    </w:p>
    <w:p w:rsidR="00713967" w:rsidRDefault="00D72DCF" w:rsidP="00CB340A">
      <w:pPr>
        <w:pStyle w:val="1"/>
        <w:ind w:firstLine="560"/>
        <w:jc w:val="left"/>
        <w:rPr>
          <w:rFonts w:ascii="宋体" w:eastAsia="宋体" w:hAnsi="宋体" w:cs="仿宋_GB2312"/>
          <w:color w:val="000000"/>
          <w:kern w:val="0"/>
          <w:sz w:val="28"/>
          <w:szCs w:val="36"/>
        </w:rPr>
      </w:pPr>
      <w:r w:rsidRPr="00CB340A">
        <w:rPr>
          <w:rFonts w:ascii="宋体" w:eastAsia="宋体" w:hAnsi="宋体" w:cs="仿宋_GB2312"/>
          <w:color w:val="000000"/>
          <w:kern w:val="0"/>
          <w:sz w:val="28"/>
          <w:szCs w:val="36"/>
        </w:rPr>
        <w:t>2.</w:t>
      </w:r>
      <w:r w:rsidRPr="00CB340A">
        <w:rPr>
          <w:rFonts w:ascii="宋体" w:eastAsia="宋体" w:hAnsi="宋体" w:cs="仿宋_GB2312" w:hint="eastAsia"/>
          <w:color w:val="000000"/>
          <w:kern w:val="0"/>
          <w:sz w:val="28"/>
          <w:szCs w:val="36"/>
        </w:rPr>
        <w:t>评选方法：每门学科按评分标准打分，按均分从高到低排序。</w:t>
      </w:r>
    </w:p>
    <w:p w:rsidR="00CB340A" w:rsidRDefault="00D72DCF" w:rsidP="00CB340A">
      <w:pPr>
        <w:pStyle w:val="1"/>
        <w:ind w:firstLine="560"/>
        <w:jc w:val="left"/>
        <w:rPr>
          <w:rFonts w:ascii="宋体" w:eastAsia="宋体" w:hAnsi="宋体" w:cs="仿宋_GB2312"/>
          <w:color w:val="000000"/>
          <w:kern w:val="0"/>
          <w:sz w:val="28"/>
          <w:szCs w:val="36"/>
        </w:rPr>
      </w:pPr>
      <w:r w:rsidRPr="00CB340A">
        <w:rPr>
          <w:rFonts w:ascii="宋体" w:eastAsia="宋体" w:hAnsi="宋体" w:cs="仿宋_GB2312"/>
          <w:color w:val="000000"/>
          <w:kern w:val="0"/>
          <w:sz w:val="28"/>
          <w:szCs w:val="36"/>
        </w:rPr>
        <w:t>3.</w:t>
      </w:r>
      <w:r w:rsidRPr="00CB340A">
        <w:rPr>
          <w:rFonts w:ascii="宋体" w:eastAsia="宋体" w:hAnsi="宋体" w:cs="仿宋_GB2312" w:hint="eastAsia"/>
          <w:color w:val="000000"/>
          <w:kern w:val="0"/>
          <w:sz w:val="28"/>
          <w:szCs w:val="36"/>
        </w:rPr>
        <w:t>评选时间：</w:t>
      </w:r>
      <w:r w:rsidRPr="00CB340A">
        <w:rPr>
          <w:rFonts w:ascii="宋体" w:eastAsia="宋体" w:hAnsi="宋体" w:cs="仿宋_GB2312"/>
          <w:color w:val="000000"/>
          <w:kern w:val="0"/>
          <w:sz w:val="28"/>
          <w:szCs w:val="36"/>
        </w:rPr>
        <w:t>7</w:t>
      </w:r>
      <w:r w:rsidRPr="00CB340A">
        <w:rPr>
          <w:rFonts w:ascii="宋体" w:eastAsia="宋体" w:hAnsi="宋体" w:cs="仿宋_GB2312" w:hint="eastAsia"/>
          <w:color w:val="000000"/>
          <w:kern w:val="0"/>
          <w:sz w:val="28"/>
          <w:szCs w:val="36"/>
        </w:rPr>
        <w:t>月</w:t>
      </w:r>
      <w:r w:rsidR="005E1A0E" w:rsidRPr="00CB340A">
        <w:rPr>
          <w:rFonts w:ascii="宋体" w:eastAsia="宋体" w:hAnsi="宋体" w:cs="仿宋_GB2312"/>
          <w:color w:val="000000"/>
          <w:kern w:val="0"/>
          <w:sz w:val="28"/>
          <w:szCs w:val="36"/>
        </w:rPr>
        <w:t>21</w:t>
      </w:r>
      <w:r w:rsidRPr="00CB340A">
        <w:rPr>
          <w:rFonts w:ascii="宋体" w:eastAsia="宋体" w:hAnsi="宋体" w:cs="仿宋_GB2312" w:hint="eastAsia"/>
          <w:color w:val="000000"/>
          <w:kern w:val="0"/>
          <w:sz w:val="28"/>
          <w:szCs w:val="36"/>
        </w:rPr>
        <w:t>日至</w:t>
      </w:r>
      <w:r w:rsidRPr="00CB340A">
        <w:rPr>
          <w:rFonts w:ascii="宋体" w:eastAsia="宋体" w:hAnsi="宋体" w:cs="仿宋_GB2312"/>
          <w:color w:val="000000"/>
          <w:kern w:val="0"/>
          <w:sz w:val="28"/>
          <w:szCs w:val="36"/>
        </w:rPr>
        <w:t>7</w:t>
      </w:r>
      <w:r w:rsidRPr="00CB340A">
        <w:rPr>
          <w:rFonts w:ascii="宋体" w:eastAsia="宋体" w:hAnsi="宋体" w:cs="仿宋_GB2312" w:hint="eastAsia"/>
          <w:color w:val="000000"/>
          <w:kern w:val="0"/>
          <w:sz w:val="28"/>
          <w:szCs w:val="36"/>
        </w:rPr>
        <w:t>月</w:t>
      </w:r>
      <w:r w:rsidR="005E1A0E" w:rsidRPr="00CB340A">
        <w:rPr>
          <w:rFonts w:ascii="宋体" w:eastAsia="宋体" w:hAnsi="宋体" w:cs="仿宋_GB2312"/>
          <w:color w:val="000000"/>
          <w:kern w:val="0"/>
          <w:sz w:val="28"/>
          <w:szCs w:val="36"/>
        </w:rPr>
        <w:t>24</w:t>
      </w:r>
      <w:r w:rsidRPr="00CB340A">
        <w:rPr>
          <w:rFonts w:ascii="宋体" w:eastAsia="宋体" w:hAnsi="宋体" w:cs="仿宋_GB2312" w:hint="eastAsia"/>
          <w:color w:val="000000"/>
          <w:kern w:val="0"/>
          <w:sz w:val="28"/>
          <w:szCs w:val="36"/>
        </w:rPr>
        <w:t>日。</w:t>
      </w:r>
    </w:p>
    <w:p w:rsidR="005E1A0E" w:rsidRPr="00CB340A" w:rsidRDefault="00CB340A" w:rsidP="00CB340A">
      <w:pPr>
        <w:pStyle w:val="1"/>
        <w:ind w:firstLine="560"/>
        <w:jc w:val="left"/>
        <w:rPr>
          <w:rFonts w:ascii="宋体" w:eastAsia="宋体" w:hAnsi="宋体" w:cs="仿宋_GB2312"/>
          <w:color w:val="000000"/>
          <w:kern w:val="0"/>
          <w:sz w:val="28"/>
          <w:szCs w:val="36"/>
        </w:rPr>
      </w:pPr>
      <w:r>
        <w:rPr>
          <w:rFonts w:ascii="宋体" w:eastAsia="宋体" w:hAnsi="宋体" w:cs="仿宋_GB2312" w:hint="eastAsia"/>
          <w:color w:val="000000"/>
          <w:kern w:val="0"/>
          <w:sz w:val="28"/>
          <w:szCs w:val="36"/>
        </w:rPr>
        <w:t>四、</w:t>
      </w:r>
      <w:r w:rsidR="005E1A0E" w:rsidRPr="00CB340A">
        <w:rPr>
          <w:rFonts w:ascii="宋体" w:eastAsia="宋体" w:hAnsi="宋体" w:cs="仿宋_GB2312" w:hint="eastAsia"/>
          <w:color w:val="000000"/>
          <w:kern w:val="0"/>
          <w:sz w:val="28"/>
          <w:szCs w:val="36"/>
        </w:rPr>
        <w:t>奖项设置</w:t>
      </w:r>
    </w:p>
    <w:p w:rsidR="005E1A0E" w:rsidRPr="00CB340A" w:rsidRDefault="005E1A0E" w:rsidP="00CB340A">
      <w:pPr>
        <w:pStyle w:val="1"/>
        <w:ind w:firstLine="560"/>
        <w:jc w:val="left"/>
        <w:rPr>
          <w:rFonts w:ascii="宋体" w:eastAsia="宋体" w:hAnsi="宋体" w:cs="仿宋_GB2312"/>
          <w:color w:val="000000"/>
          <w:kern w:val="0"/>
          <w:sz w:val="28"/>
          <w:szCs w:val="36"/>
        </w:rPr>
      </w:pPr>
      <w:r w:rsidRPr="00CB340A">
        <w:rPr>
          <w:rFonts w:ascii="宋体" w:eastAsia="宋体" w:hAnsi="宋体" w:cs="仿宋_GB2312" w:hint="eastAsia"/>
          <w:color w:val="000000"/>
          <w:kern w:val="0"/>
          <w:sz w:val="28"/>
          <w:szCs w:val="36"/>
        </w:rPr>
        <w:t>设置个人奖项，并根据各单位组织和获奖情况评选“优秀组织奖”。同时，遴选优秀作品参加省中学实验教学说课比赛和全国中小学实验教学说课比赛。</w:t>
      </w:r>
    </w:p>
    <w:p w:rsidR="00AC2525" w:rsidRPr="00CB340A" w:rsidRDefault="00D72DCF" w:rsidP="00CB340A">
      <w:pPr>
        <w:ind w:firstLineChars="200" w:firstLine="560"/>
        <w:rPr>
          <w:rFonts w:ascii="宋体" w:eastAsia="宋体" w:hAnsi="宋体" w:cs="仿宋_GB2312"/>
          <w:color w:val="000000"/>
          <w:kern w:val="0"/>
          <w:sz w:val="28"/>
          <w:szCs w:val="36"/>
        </w:rPr>
      </w:pPr>
      <w:r w:rsidRPr="00CB340A">
        <w:rPr>
          <w:rFonts w:ascii="宋体" w:eastAsia="宋体" w:hAnsi="宋体" w:cs="仿宋_GB2312" w:hint="eastAsia"/>
          <w:color w:val="000000"/>
          <w:kern w:val="0"/>
          <w:sz w:val="28"/>
          <w:szCs w:val="36"/>
        </w:rPr>
        <w:t>五、</w:t>
      </w:r>
      <w:r w:rsidR="007650B6" w:rsidRPr="00CB340A">
        <w:rPr>
          <w:rFonts w:ascii="宋体" w:eastAsia="宋体" w:hAnsi="宋体" w:cs="仿宋_GB2312" w:hint="eastAsia"/>
          <w:color w:val="000000"/>
          <w:kern w:val="0"/>
          <w:sz w:val="28"/>
          <w:szCs w:val="36"/>
        </w:rPr>
        <w:t>上报参赛信息要求</w:t>
      </w:r>
    </w:p>
    <w:p w:rsidR="005832A5" w:rsidRPr="00CB340A" w:rsidRDefault="005832A5" w:rsidP="00CB340A">
      <w:pPr>
        <w:widowControl/>
        <w:ind w:firstLineChars="200" w:firstLine="560"/>
        <w:jc w:val="left"/>
        <w:rPr>
          <w:rFonts w:ascii="宋体" w:eastAsia="宋体" w:hAnsi="宋体" w:cs="仿宋_GB2312"/>
          <w:color w:val="000000"/>
          <w:kern w:val="0"/>
          <w:sz w:val="28"/>
          <w:szCs w:val="36"/>
        </w:rPr>
      </w:pPr>
      <w:r w:rsidRPr="00CB340A">
        <w:rPr>
          <w:rFonts w:ascii="宋体" w:eastAsia="宋体" w:hAnsi="宋体" w:cs="仿宋_GB2312" w:hint="eastAsia"/>
          <w:color w:val="000000"/>
          <w:kern w:val="0"/>
          <w:sz w:val="28"/>
          <w:szCs w:val="36"/>
        </w:rPr>
        <w:t>1．各县区、直属校于</w:t>
      </w:r>
      <w:r w:rsidRPr="00CB340A">
        <w:rPr>
          <w:rFonts w:ascii="宋体" w:eastAsia="宋体" w:hAnsi="宋体" w:cs="仿宋_GB2312"/>
          <w:color w:val="000000"/>
          <w:kern w:val="0"/>
          <w:sz w:val="28"/>
          <w:szCs w:val="36"/>
        </w:rPr>
        <w:t>7</w:t>
      </w:r>
      <w:r w:rsidRPr="00CB340A">
        <w:rPr>
          <w:rFonts w:ascii="宋体" w:eastAsia="宋体" w:hAnsi="宋体" w:cs="仿宋_GB2312" w:hint="eastAsia"/>
          <w:color w:val="000000"/>
          <w:kern w:val="0"/>
          <w:sz w:val="28"/>
          <w:szCs w:val="36"/>
        </w:rPr>
        <w:t>月8日前上报市中学实验教学说课活动联系表（附件3）。</w:t>
      </w:r>
    </w:p>
    <w:p w:rsidR="00AC2525" w:rsidRPr="00CB340A" w:rsidRDefault="005832A5" w:rsidP="00CB340A">
      <w:pPr>
        <w:widowControl/>
        <w:ind w:firstLineChars="200" w:firstLine="560"/>
        <w:rPr>
          <w:rFonts w:ascii="宋体" w:eastAsia="宋体" w:hAnsi="宋体" w:cs="宋体"/>
          <w:kern w:val="36"/>
          <w:sz w:val="28"/>
          <w:szCs w:val="36"/>
        </w:rPr>
      </w:pPr>
      <w:r w:rsidRPr="00CB340A">
        <w:rPr>
          <w:rFonts w:ascii="宋体" w:eastAsia="宋体" w:hAnsi="宋体" w:cs="仿宋_GB2312"/>
          <w:color w:val="000000"/>
          <w:kern w:val="0"/>
          <w:sz w:val="28"/>
          <w:szCs w:val="36"/>
        </w:rPr>
        <w:t>2.</w:t>
      </w:r>
      <w:r w:rsidRPr="00CB340A">
        <w:rPr>
          <w:rFonts w:ascii="宋体" w:eastAsia="宋体" w:hAnsi="宋体" w:cs="宋体" w:hint="eastAsia"/>
          <w:kern w:val="36"/>
          <w:sz w:val="28"/>
          <w:szCs w:val="36"/>
        </w:rPr>
        <w:t xml:space="preserve"> 各县区</w:t>
      </w:r>
      <w:r w:rsidR="00447EF3" w:rsidRPr="00CB340A">
        <w:rPr>
          <w:rFonts w:ascii="宋体" w:eastAsia="宋体" w:hAnsi="宋体" w:cs="宋体" w:hint="eastAsia"/>
          <w:kern w:val="36"/>
          <w:sz w:val="28"/>
          <w:szCs w:val="36"/>
        </w:rPr>
        <w:t>、直属校</w:t>
      </w:r>
      <w:r w:rsidRPr="00CB340A">
        <w:rPr>
          <w:rFonts w:ascii="宋体" w:eastAsia="宋体" w:hAnsi="宋体" w:cs="宋体" w:hint="eastAsia"/>
          <w:kern w:val="36"/>
          <w:sz w:val="28"/>
          <w:szCs w:val="36"/>
        </w:rPr>
        <w:t>于7月</w:t>
      </w:r>
      <w:r w:rsidR="005E1A0E" w:rsidRPr="00CB340A">
        <w:rPr>
          <w:rFonts w:ascii="宋体" w:eastAsia="宋体" w:hAnsi="宋体" w:cs="宋体"/>
          <w:kern w:val="36"/>
          <w:sz w:val="28"/>
          <w:szCs w:val="36"/>
        </w:rPr>
        <w:t>20</w:t>
      </w:r>
      <w:r w:rsidRPr="00CB340A">
        <w:rPr>
          <w:rFonts w:ascii="宋体" w:eastAsia="宋体" w:hAnsi="宋体" w:cs="宋体" w:hint="eastAsia"/>
          <w:kern w:val="36"/>
          <w:sz w:val="28"/>
          <w:szCs w:val="36"/>
        </w:rPr>
        <w:t>日前上报</w:t>
      </w:r>
      <w:r w:rsidR="00447EF3" w:rsidRPr="00CB340A">
        <w:rPr>
          <w:rFonts w:ascii="宋体" w:eastAsia="宋体" w:hAnsi="宋体" w:cs="宋体" w:hint="eastAsia"/>
          <w:kern w:val="36"/>
          <w:sz w:val="28"/>
          <w:szCs w:val="36"/>
        </w:rPr>
        <w:t>市</w:t>
      </w:r>
      <w:r w:rsidRPr="00CB340A">
        <w:rPr>
          <w:rFonts w:ascii="宋体" w:eastAsia="宋体" w:hAnsi="宋体" w:cs="宋体" w:hint="eastAsia"/>
          <w:kern w:val="36"/>
          <w:sz w:val="28"/>
          <w:szCs w:val="36"/>
        </w:rPr>
        <w:t>中学实验教学说课</w:t>
      </w:r>
      <w:r w:rsidR="00D014A7">
        <w:rPr>
          <w:rFonts w:ascii="宋体" w:eastAsia="宋体" w:hAnsi="宋体" w:cs="宋体" w:hint="eastAsia"/>
          <w:kern w:val="36"/>
          <w:sz w:val="28"/>
          <w:szCs w:val="36"/>
        </w:rPr>
        <w:t>案例信息汇总表</w:t>
      </w:r>
      <w:r w:rsidRPr="00CB340A">
        <w:rPr>
          <w:rFonts w:ascii="宋体" w:eastAsia="宋体" w:hAnsi="宋体" w:cs="宋体" w:hint="eastAsia"/>
          <w:kern w:val="36"/>
          <w:sz w:val="28"/>
          <w:szCs w:val="36"/>
        </w:rPr>
        <w:t>（附件4）。</w:t>
      </w:r>
    </w:p>
    <w:p w:rsidR="00AC2525" w:rsidRPr="00CB340A" w:rsidRDefault="00D72DCF" w:rsidP="00CB340A">
      <w:pPr>
        <w:ind w:firstLineChars="200" w:firstLine="560"/>
        <w:jc w:val="left"/>
        <w:rPr>
          <w:rFonts w:ascii="宋体" w:eastAsia="宋体" w:hAnsi="宋体" w:cs="仿宋_GB2312"/>
          <w:color w:val="000000"/>
          <w:kern w:val="0"/>
          <w:sz w:val="28"/>
          <w:szCs w:val="36"/>
        </w:rPr>
      </w:pPr>
      <w:r w:rsidRPr="00CB340A">
        <w:rPr>
          <w:rFonts w:ascii="宋体" w:eastAsia="宋体" w:hAnsi="宋体" w:cs="仿宋_GB2312" w:hint="eastAsia"/>
          <w:color w:val="000000"/>
          <w:kern w:val="0"/>
          <w:sz w:val="28"/>
          <w:szCs w:val="36"/>
        </w:rPr>
        <w:t>六、参赛时间、联系人</w:t>
      </w:r>
    </w:p>
    <w:p w:rsidR="00AC2525" w:rsidRPr="00CB340A" w:rsidRDefault="00D72DCF" w:rsidP="00CB340A">
      <w:pPr>
        <w:ind w:firstLineChars="225" w:firstLine="630"/>
        <w:jc w:val="left"/>
        <w:rPr>
          <w:rFonts w:ascii="宋体" w:eastAsia="宋体" w:hAnsi="宋体" w:cs="仿宋_GB2312"/>
          <w:kern w:val="0"/>
          <w:sz w:val="28"/>
          <w:szCs w:val="36"/>
        </w:rPr>
      </w:pPr>
      <w:r w:rsidRPr="00CB340A">
        <w:rPr>
          <w:rFonts w:ascii="宋体" w:eastAsia="宋体" w:hAnsi="宋体" w:cs="仿宋_GB2312"/>
          <w:color w:val="000000"/>
          <w:kern w:val="0"/>
          <w:sz w:val="28"/>
          <w:szCs w:val="36"/>
        </w:rPr>
        <w:t>1.</w:t>
      </w:r>
      <w:r w:rsidRPr="00CB340A">
        <w:rPr>
          <w:rFonts w:ascii="宋体" w:eastAsia="宋体" w:hAnsi="宋体" w:cs="仿宋_GB2312" w:hint="eastAsia"/>
          <w:color w:val="000000"/>
          <w:kern w:val="0"/>
          <w:sz w:val="28"/>
          <w:szCs w:val="36"/>
        </w:rPr>
        <w:t>截至上传时间：</w:t>
      </w:r>
      <w:r w:rsidRPr="00CB340A">
        <w:rPr>
          <w:rFonts w:ascii="宋体" w:eastAsia="宋体" w:hAnsi="宋体" w:cs="仿宋_GB2312" w:hint="eastAsia"/>
          <w:kern w:val="0"/>
          <w:sz w:val="28"/>
          <w:szCs w:val="36"/>
        </w:rPr>
        <w:t>2020年</w:t>
      </w:r>
      <w:r w:rsidRPr="00CB340A">
        <w:rPr>
          <w:rFonts w:ascii="宋体" w:eastAsia="宋体" w:hAnsi="宋体" w:cs="仿宋_GB2312"/>
          <w:kern w:val="0"/>
          <w:sz w:val="28"/>
          <w:szCs w:val="36"/>
        </w:rPr>
        <w:t>7</w:t>
      </w:r>
      <w:r w:rsidRPr="00CB340A">
        <w:rPr>
          <w:rFonts w:ascii="宋体" w:eastAsia="宋体" w:hAnsi="宋体" w:cs="仿宋_GB2312" w:hint="eastAsia"/>
          <w:kern w:val="0"/>
          <w:sz w:val="28"/>
          <w:szCs w:val="36"/>
        </w:rPr>
        <w:t>月</w:t>
      </w:r>
      <w:r w:rsidR="002132B0" w:rsidRPr="00CB340A">
        <w:rPr>
          <w:rFonts w:ascii="宋体" w:eastAsia="宋体" w:hAnsi="宋体" w:cs="仿宋_GB2312"/>
          <w:kern w:val="0"/>
          <w:sz w:val="28"/>
          <w:szCs w:val="36"/>
        </w:rPr>
        <w:t>18</w:t>
      </w:r>
      <w:r w:rsidRPr="00CB340A">
        <w:rPr>
          <w:rFonts w:ascii="宋体" w:eastAsia="宋体" w:hAnsi="宋体" w:cs="仿宋_GB2312" w:hint="eastAsia"/>
          <w:kern w:val="0"/>
          <w:sz w:val="28"/>
          <w:szCs w:val="36"/>
        </w:rPr>
        <w:t>日。</w:t>
      </w:r>
    </w:p>
    <w:p w:rsidR="00AC2525" w:rsidRPr="00CB340A" w:rsidRDefault="00D72DCF" w:rsidP="00CB340A">
      <w:pPr>
        <w:widowControl/>
        <w:ind w:firstLineChars="225" w:firstLine="630"/>
        <w:jc w:val="left"/>
        <w:rPr>
          <w:rFonts w:ascii="宋体" w:eastAsia="宋体" w:hAnsi="宋体" w:cs="仿宋_GB2312" w:hint="eastAsia"/>
          <w:kern w:val="0"/>
          <w:sz w:val="28"/>
          <w:szCs w:val="36"/>
        </w:rPr>
      </w:pPr>
      <w:r w:rsidRPr="00CB340A">
        <w:rPr>
          <w:rFonts w:ascii="宋体" w:eastAsia="宋体" w:hAnsi="宋体" w:cs="仿宋_GB2312"/>
          <w:kern w:val="0"/>
          <w:sz w:val="28"/>
          <w:szCs w:val="36"/>
        </w:rPr>
        <w:t>2.</w:t>
      </w:r>
      <w:r w:rsidRPr="00CB340A">
        <w:rPr>
          <w:rFonts w:ascii="宋体" w:eastAsia="宋体" w:hAnsi="宋体" w:cs="仿宋_GB2312" w:hint="eastAsia"/>
          <w:kern w:val="0"/>
          <w:sz w:val="28"/>
          <w:szCs w:val="36"/>
        </w:rPr>
        <w:t>联系人：</w:t>
      </w:r>
      <w:r w:rsidRPr="00CB340A">
        <w:rPr>
          <w:rFonts w:ascii="宋体" w:eastAsia="宋体" w:hAnsi="宋体" w:cs="仿宋_GB2312"/>
          <w:kern w:val="0"/>
          <w:sz w:val="28"/>
          <w:szCs w:val="36"/>
        </w:rPr>
        <w:t>朱大伟</w:t>
      </w:r>
      <w:r w:rsidRPr="00CB340A">
        <w:rPr>
          <w:rFonts w:ascii="宋体" w:eastAsia="宋体" w:hAnsi="宋体" w:cs="仿宋_GB2312" w:hint="eastAsia"/>
          <w:kern w:val="0"/>
          <w:sz w:val="28"/>
          <w:szCs w:val="36"/>
        </w:rPr>
        <w:t>； 联系方式：</w:t>
      </w:r>
      <w:r w:rsidRPr="00CB340A">
        <w:rPr>
          <w:rFonts w:ascii="宋体" w:eastAsia="宋体" w:hAnsi="宋体" w:cs="仿宋_GB2312"/>
          <w:kern w:val="0"/>
          <w:sz w:val="28"/>
          <w:szCs w:val="36"/>
        </w:rPr>
        <w:t>18795559175</w:t>
      </w:r>
      <w:r w:rsidR="0063458E">
        <w:rPr>
          <w:rFonts w:ascii="宋体" w:eastAsia="宋体" w:hAnsi="宋体" w:cs="仿宋_GB2312" w:hint="eastAsia"/>
          <w:kern w:val="0"/>
          <w:sz w:val="28"/>
          <w:szCs w:val="36"/>
        </w:rPr>
        <w:t>；</w:t>
      </w:r>
    </w:p>
    <w:p w:rsidR="00D46E3B" w:rsidRPr="00C73BF9" w:rsidRDefault="00D72DCF" w:rsidP="00713967">
      <w:pPr>
        <w:widowControl/>
        <w:ind w:firstLineChars="300" w:firstLine="840"/>
        <w:jc w:val="left"/>
        <w:rPr>
          <w:rFonts w:ascii="宋体" w:eastAsia="宋体" w:hAnsi="宋体" w:cs="仿宋_GB2312"/>
          <w:color w:val="000000" w:themeColor="text1"/>
          <w:kern w:val="0"/>
          <w:sz w:val="28"/>
          <w:szCs w:val="36"/>
        </w:rPr>
      </w:pPr>
      <w:r w:rsidRPr="00CB340A">
        <w:rPr>
          <w:rFonts w:ascii="宋体" w:eastAsia="宋体" w:hAnsi="宋体" w:cs="仿宋_GB2312"/>
          <w:kern w:val="0"/>
          <w:sz w:val="28"/>
          <w:szCs w:val="36"/>
        </w:rPr>
        <w:t>邮箱：</w:t>
      </w:r>
      <w:hyperlink r:id="rId10" w:history="1">
        <w:r w:rsidR="00C73BF9" w:rsidRPr="00C73BF9">
          <w:rPr>
            <w:rStyle w:val="a7"/>
            <w:rFonts w:ascii="宋体" w:eastAsia="宋体" w:hAnsi="宋体" w:cs="仿宋_GB2312"/>
            <w:color w:val="000000" w:themeColor="text1"/>
            <w:kern w:val="0"/>
            <w:sz w:val="28"/>
            <w:szCs w:val="36"/>
            <w:u w:val="none"/>
          </w:rPr>
          <w:t>1147136980@qq.com</w:t>
        </w:r>
      </w:hyperlink>
      <w:r w:rsidR="0063458E">
        <w:rPr>
          <w:rStyle w:val="a7"/>
          <w:rFonts w:ascii="宋体" w:eastAsia="宋体" w:hAnsi="宋体" w:cs="仿宋_GB2312" w:hint="eastAsia"/>
          <w:color w:val="000000" w:themeColor="text1"/>
          <w:kern w:val="0"/>
          <w:sz w:val="28"/>
          <w:szCs w:val="36"/>
          <w:u w:val="none"/>
        </w:rPr>
        <w:t>。</w:t>
      </w:r>
      <w:bookmarkStart w:id="0" w:name="_GoBack"/>
      <w:bookmarkEnd w:id="0"/>
    </w:p>
    <w:p w:rsidR="00C73BF9" w:rsidRDefault="00C73BF9" w:rsidP="00713967">
      <w:pPr>
        <w:widowControl/>
        <w:ind w:firstLineChars="300" w:firstLine="840"/>
        <w:jc w:val="left"/>
        <w:rPr>
          <w:rFonts w:ascii="宋体" w:eastAsia="宋体" w:hAnsi="宋体" w:cs="仿宋_GB2312"/>
          <w:kern w:val="0"/>
          <w:sz w:val="28"/>
          <w:szCs w:val="36"/>
        </w:rPr>
      </w:pPr>
    </w:p>
    <w:p w:rsidR="00C73BF9" w:rsidRPr="00713967" w:rsidRDefault="00C73BF9" w:rsidP="00713967">
      <w:pPr>
        <w:widowControl/>
        <w:ind w:firstLineChars="300" w:firstLine="840"/>
        <w:jc w:val="left"/>
        <w:rPr>
          <w:rFonts w:ascii="宋体" w:eastAsia="宋体" w:hAnsi="宋体" w:cs="仿宋_GB2312"/>
          <w:kern w:val="0"/>
          <w:sz w:val="28"/>
          <w:szCs w:val="36"/>
        </w:rPr>
      </w:pPr>
    </w:p>
    <w:p w:rsidR="00AC2525" w:rsidRPr="00CB340A" w:rsidRDefault="00D72DCF" w:rsidP="00713967">
      <w:pPr>
        <w:widowControl/>
        <w:ind w:right="1120"/>
        <w:jc w:val="right"/>
        <w:rPr>
          <w:rFonts w:ascii="宋体" w:eastAsia="宋体" w:hAnsi="宋体" w:cs="仿宋_GB2312"/>
          <w:color w:val="000000" w:themeColor="text1"/>
          <w:kern w:val="0"/>
          <w:sz w:val="28"/>
          <w:szCs w:val="36"/>
        </w:rPr>
      </w:pPr>
      <w:r w:rsidRPr="00CB340A">
        <w:rPr>
          <w:rFonts w:ascii="宋体" w:eastAsia="宋体" w:hAnsi="宋体" w:cs="仿宋_GB2312" w:hint="eastAsia"/>
          <w:color w:val="000000" w:themeColor="text1"/>
          <w:kern w:val="0"/>
          <w:sz w:val="28"/>
          <w:szCs w:val="36"/>
        </w:rPr>
        <w:t>连云港市教育管理信息中心</w:t>
      </w:r>
    </w:p>
    <w:p w:rsidR="003B6FD1" w:rsidRPr="0034467F" w:rsidRDefault="003B6FD1" w:rsidP="0034467F">
      <w:pPr>
        <w:widowControl/>
        <w:ind w:firstLineChars="225" w:firstLine="630"/>
        <w:jc w:val="left"/>
        <w:rPr>
          <w:rFonts w:ascii="宋体" w:eastAsia="宋体" w:hAnsi="宋体" w:cs="仿宋_GB2312"/>
          <w:color w:val="000000" w:themeColor="text1"/>
          <w:kern w:val="0"/>
          <w:sz w:val="28"/>
          <w:szCs w:val="36"/>
        </w:rPr>
      </w:pPr>
      <w:r w:rsidRPr="00CB340A">
        <w:rPr>
          <w:rFonts w:ascii="宋体" w:eastAsia="宋体" w:hAnsi="宋体" w:cs="仿宋_GB2312" w:hint="eastAsia"/>
          <w:color w:val="000000" w:themeColor="text1"/>
          <w:kern w:val="0"/>
          <w:sz w:val="28"/>
          <w:szCs w:val="36"/>
        </w:rPr>
        <w:t xml:space="preserve">                          </w:t>
      </w:r>
      <w:r w:rsidR="00D72DCF" w:rsidRPr="00CB340A">
        <w:rPr>
          <w:rFonts w:ascii="宋体" w:eastAsia="宋体" w:hAnsi="宋体" w:cs="仿宋_GB2312"/>
          <w:color w:val="000000" w:themeColor="text1"/>
          <w:kern w:val="0"/>
          <w:sz w:val="28"/>
          <w:szCs w:val="36"/>
        </w:rPr>
        <w:t xml:space="preserve">  </w:t>
      </w:r>
      <w:r w:rsidR="00713967">
        <w:rPr>
          <w:rFonts w:ascii="宋体" w:eastAsia="宋体" w:hAnsi="宋体" w:cs="仿宋_GB2312"/>
          <w:color w:val="000000" w:themeColor="text1"/>
          <w:kern w:val="0"/>
          <w:sz w:val="28"/>
          <w:szCs w:val="36"/>
        </w:rPr>
        <w:t xml:space="preserve">  </w:t>
      </w:r>
      <w:r w:rsidR="00977345">
        <w:rPr>
          <w:rFonts w:ascii="宋体" w:eastAsia="宋体" w:hAnsi="宋体" w:cs="仿宋_GB2312"/>
          <w:color w:val="000000" w:themeColor="text1"/>
          <w:kern w:val="0"/>
          <w:sz w:val="28"/>
          <w:szCs w:val="36"/>
        </w:rPr>
        <w:t xml:space="preserve">  </w:t>
      </w:r>
      <w:r w:rsidR="00D72DCF" w:rsidRPr="00CB340A">
        <w:rPr>
          <w:rFonts w:ascii="宋体" w:eastAsia="宋体" w:hAnsi="宋体" w:cs="仿宋_GB2312" w:hint="eastAsia"/>
          <w:color w:val="000000" w:themeColor="text1"/>
          <w:kern w:val="0"/>
          <w:sz w:val="28"/>
          <w:szCs w:val="36"/>
        </w:rPr>
        <w:t>2020年</w:t>
      </w:r>
      <w:r w:rsidR="00D014A7">
        <w:rPr>
          <w:rFonts w:ascii="宋体" w:eastAsia="宋体" w:hAnsi="宋体" w:cs="仿宋_GB2312"/>
          <w:color w:val="000000" w:themeColor="text1"/>
          <w:kern w:val="0"/>
          <w:sz w:val="28"/>
          <w:szCs w:val="36"/>
        </w:rPr>
        <w:t>7</w:t>
      </w:r>
      <w:r w:rsidR="00D72DCF" w:rsidRPr="00CB340A">
        <w:rPr>
          <w:rFonts w:ascii="宋体" w:eastAsia="宋体" w:hAnsi="宋体" w:cs="仿宋_GB2312" w:hint="eastAsia"/>
          <w:color w:val="000000" w:themeColor="text1"/>
          <w:kern w:val="0"/>
          <w:sz w:val="28"/>
          <w:szCs w:val="36"/>
        </w:rPr>
        <w:t>月</w:t>
      </w:r>
      <w:r w:rsidR="00D014A7">
        <w:rPr>
          <w:rFonts w:ascii="宋体" w:eastAsia="宋体" w:hAnsi="宋体" w:cs="仿宋_GB2312"/>
          <w:color w:val="000000" w:themeColor="text1"/>
          <w:kern w:val="0"/>
          <w:sz w:val="28"/>
          <w:szCs w:val="36"/>
        </w:rPr>
        <w:t>2</w:t>
      </w:r>
      <w:r w:rsidR="00D72DCF" w:rsidRPr="00CB340A">
        <w:rPr>
          <w:rFonts w:ascii="宋体" w:eastAsia="宋体" w:hAnsi="宋体" w:cs="仿宋_GB2312" w:hint="eastAsia"/>
          <w:color w:val="000000" w:themeColor="text1"/>
          <w:kern w:val="0"/>
          <w:sz w:val="28"/>
          <w:szCs w:val="36"/>
        </w:rPr>
        <w:t>日</w:t>
      </w:r>
    </w:p>
    <w:p w:rsidR="00AC2525" w:rsidRPr="00D46E3B" w:rsidRDefault="00D72DCF">
      <w:pPr>
        <w:jc w:val="left"/>
        <w:rPr>
          <w:rFonts w:ascii="宋体" w:eastAsia="宋体" w:hAnsi="宋体"/>
          <w:b/>
          <w:kern w:val="0"/>
          <w:sz w:val="28"/>
          <w:szCs w:val="28"/>
        </w:rPr>
      </w:pPr>
      <w:r w:rsidRPr="00D46E3B">
        <w:rPr>
          <w:rFonts w:ascii="宋体" w:eastAsia="宋体" w:hAnsi="宋体"/>
          <w:b/>
          <w:kern w:val="0"/>
          <w:sz w:val="28"/>
          <w:szCs w:val="28"/>
        </w:rPr>
        <w:lastRenderedPageBreak/>
        <w:t>附件</w:t>
      </w:r>
      <w:r w:rsidR="004D0BE1" w:rsidRPr="00D46E3B">
        <w:rPr>
          <w:rFonts w:ascii="宋体" w:eastAsia="宋体" w:hAnsi="宋体" w:hint="eastAsia"/>
          <w:b/>
          <w:kern w:val="0"/>
          <w:sz w:val="28"/>
          <w:szCs w:val="28"/>
        </w:rPr>
        <w:t>1</w:t>
      </w:r>
    </w:p>
    <w:p w:rsidR="00AC2525" w:rsidRPr="00BD3B67" w:rsidRDefault="00D72DCF" w:rsidP="004D0BE1">
      <w:pPr>
        <w:widowControl/>
        <w:jc w:val="center"/>
        <w:rPr>
          <w:rFonts w:ascii="宋体" w:eastAsia="宋体" w:hAnsi="宋体"/>
          <w:b/>
          <w:spacing w:val="-20"/>
          <w:sz w:val="32"/>
          <w:szCs w:val="32"/>
        </w:rPr>
      </w:pPr>
      <w:r w:rsidRPr="00BD3B67">
        <w:rPr>
          <w:rFonts w:ascii="宋体" w:eastAsia="宋体" w:hAnsi="宋体" w:hint="eastAsia"/>
          <w:b/>
          <w:spacing w:val="-20"/>
          <w:sz w:val="32"/>
          <w:szCs w:val="32"/>
        </w:rPr>
        <w:t>省中学实验教学说课比赛实验教学</w:t>
      </w:r>
      <w:r w:rsidRPr="00BD3B67">
        <w:rPr>
          <w:rFonts w:ascii="宋体" w:eastAsia="宋体" w:hAnsi="宋体"/>
          <w:b/>
          <w:spacing w:val="-20"/>
          <w:sz w:val="32"/>
          <w:szCs w:val="32"/>
        </w:rPr>
        <w:t>案例报送要求</w:t>
      </w:r>
    </w:p>
    <w:p w:rsidR="00BD3B67" w:rsidRPr="00BD3B67" w:rsidRDefault="00BD3B67" w:rsidP="004D0BE1">
      <w:pPr>
        <w:widowControl/>
        <w:jc w:val="center"/>
        <w:rPr>
          <w:rFonts w:ascii="宋体" w:eastAsia="宋体" w:hAnsi="宋体"/>
          <w:b/>
          <w:spacing w:val="-20"/>
          <w:sz w:val="30"/>
          <w:szCs w:val="30"/>
        </w:rPr>
      </w:pPr>
    </w:p>
    <w:p w:rsidR="00AC2525" w:rsidRPr="004D0BE1" w:rsidRDefault="00D72DCF">
      <w:pPr>
        <w:spacing w:line="560" w:lineRule="exact"/>
        <w:ind w:left="43" w:right="119" w:firstLine="648"/>
        <w:rPr>
          <w:rFonts w:ascii="宋体" w:eastAsia="宋体" w:hAnsi="宋体" w:cs="宋体"/>
          <w:sz w:val="28"/>
          <w:szCs w:val="28"/>
        </w:rPr>
      </w:pPr>
      <w:r w:rsidRPr="004D0BE1">
        <w:rPr>
          <w:rFonts w:ascii="宋体" w:eastAsia="宋体" w:hAnsi="宋体" w:cs="宋体" w:hint="eastAsia"/>
          <w:sz w:val="28"/>
          <w:szCs w:val="28"/>
        </w:rPr>
        <w:t>一</w:t>
      </w:r>
      <w:r w:rsidRPr="004D0BE1">
        <w:rPr>
          <w:rFonts w:ascii="宋体" w:eastAsia="宋体" w:hAnsi="宋体" w:cs="宋体"/>
          <w:sz w:val="28"/>
          <w:szCs w:val="28"/>
        </w:rPr>
        <w:t>、教师教授实验课程</w:t>
      </w:r>
      <w:r w:rsidRPr="004D0BE1">
        <w:rPr>
          <w:rFonts w:ascii="宋体" w:eastAsia="宋体" w:hAnsi="宋体" w:cs="宋体" w:hint="eastAsia"/>
          <w:sz w:val="28"/>
          <w:szCs w:val="28"/>
        </w:rPr>
        <w:t>案例</w:t>
      </w:r>
      <w:r w:rsidRPr="004D0BE1">
        <w:rPr>
          <w:rFonts w:ascii="宋体" w:eastAsia="宋体" w:hAnsi="宋体" w:cs="宋体"/>
          <w:sz w:val="28"/>
          <w:szCs w:val="28"/>
        </w:rPr>
        <w:t>视频</w:t>
      </w:r>
    </w:p>
    <w:p w:rsidR="00AC2525" w:rsidRPr="004D0BE1" w:rsidRDefault="00D72DCF">
      <w:pPr>
        <w:spacing w:line="560" w:lineRule="exact"/>
        <w:ind w:left="43" w:right="119" w:firstLine="648"/>
        <w:rPr>
          <w:rFonts w:ascii="宋体" w:eastAsia="宋体" w:hAnsi="宋体" w:cs="宋体"/>
          <w:sz w:val="28"/>
          <w:szCs w:val="28"/>
        </w:rPr>
      </w:pPr>
      <w:r w:rsidRPr="004D0BE1">
        <w:rPr>
          <w:rFonts w:ascii="宋体" w:eastAsia="宋体" w:hAnsi="宋体" w:cs="宋体" w:hint="eastAsia"/>
          <w:sz w:val="28"/>
          <w:szCs w:val="28"/>
        </w:rPr>
        <w:t>案例视频</w:t>
      </w:r>
      <w:r w:rsidRPr="004D0BE1">
        <w:rPr>
          <w:rFonts w:ascii="宋体" w:eastAsia="宋体" w:hAnsi="宋体"/>
          <w:sz w:val="28"/>
          <w:szCs w:val="28"/>
        </w:rPr>
        <w:t>时长15分钟以内；5 0 0M以内；MP4格式；视频编码：AVC（H264）；屏幕分辨率：1920 × 1080；比特率：1600 kb/秒</w:t>
      </w:r>
      <w:r w:rsidRPr="004D0BE1">
        <w:rPr>
          <w:rFonts w:ascii="宋体" w:eastAsia="宋体" w:hAnsi="宋体" w:cs="宋体" w:hint="eastAsia"/>
          <w:sz w:val="28"/>
          <w:szCs w:val="28"/>
        </w:rPr>
        <w:t>。</w:t>
      </w:r>
    </w:p>
    <w:p w:rsidR="00AC2525" w:rsidRPr="004D0BE1" w:rsidRDefault="00D72DCF">
      <w:pPr>
        <w:spacing w:line="560" w:lineRule="exact"/>
        <w:ind w:left="43" w:right="119" w:firstLine="648"/>
        <w:rPr>
          <w:rFonts w:ascii="宋体" w:eastAsia="宋体" w:hAnsi="宋体" w:cs="宋体"/>
          <w:sz w:val="28"/>
          <w:szCs w:val="28"/>
        </w:rPr>
      </w:pPr>
      <w:r w:rsidRPr="004D0BE1">
        <w:rPr>
          <w:rFonts w:ascii="宋体" w:eastAsia="宋体" w:hAnsi="宋体" w:cs="宋体" w:hint="eastAsia"/>
          <w:sz w:val="28"/>
          <w:szCs w:val="28"/>
        </w:rPr>
        <w:t>二</w:t>
      </w:r>
      <w:r w:rsidRPr="004D0BE1">
        <w:rPr>
          <w:rFonts w:ascii="宋体" w:eastAsia="宋体" w:hAnsi="宋体" w:cs="宋体"/>
          <w:sz w:val="28"/>
          <w:szCs w:val="28"/>
        </w:rPr>
        <w:t>、说课PPT及说课文稿</w:t>
      </w:r>
    </w:p>
    <w:p w:rsidR="00AC2525" w:rsidRPr="004D0BE1" w:rsidRDefault="00D72DCF">
      <w:pPr>
        <w:spacing w:line="560" w:lineRule="exact"/>
        <w:ind w:left="43" w:right="119" w:firstLine="648"/>
        <w:rPr>
          <w:rFonts w:ascii="宋体" w:eastAsia="宋体" w:hAnsi="宋体" w:cs="宋体"/>
          <w:sz w:val="28"/>
          <w:szCs w:val="28"/>
        </w:rPr>
      </w:pPr>
      <w:r w:rsidRPr="004D0BE1">
        <w:rPr>
          <w:rFonts w:ascii="宋体" w:eastAsia="宋体" w:hAnsi="宋体" w:cs="宋体" w:hint="eastAsia"/>
          <w:sz w:val="28"/>
          <w:szCs w:val="28"/>
        </w:rPr>
        <w:t>说</w:t>
      </w:r>
      <w:r w:rsidRPr="004D0BE1">
        <w:rPr>
          <w:rFonts w:ascii="宋体" w:eastAsia="宋体" w:hAnsi="宋体"/>
          <w:sz w:val="28"/>
          <w:szCs w:val="28"/>
        </w:rPr>
        <w:t>课PPT</w:t>
      </w:r>
      <w:r w:rsidRPr="004D0BE1">
        <w:rPr>
          <w:rFonts w:ascii="宋体" w:eastAsia="宋体" w:hAnsi="宋体" w:cs="宋体" w:hint="eastAsia"/>
          <w:sz w:val="28"/>
          <w:szCs w:val="28"/>
        </w:rPr>
        <w:t>及说课文稿</w:t>
      </w:r>
      <w:r w:rsidRPr="004D0BE1">
        <w:rPr>
          <w:rFonts w:ascii="宋体" w:eastAsia="宋体" w:hAnsi="宋体" w:cs="宋体"/>
          <w:sz w:val="28"/>
          <w:szCs w:val="28"/>
        </w:rPr>
        <w:t>包括说课题目、教师姓名、学校名称、使用教材、实验器材、实验设计思路或创新点、实验原理、实验教学目标、实验教学内容、实验教学过程和实验效果评价等</w:t>
      </w:r>
      <w:r w:rsidRPr="004D0BE1">
        <w:rPr>
          <w:rFonts w:ascii="宋体" w:eastAsia="宋体" w:hAnsi="宋体" w:cs="宋体" w:hint="eastAsia"/>
          <w:sz w:val="28"/>
          <w:szCs w:val="28"/>
        </w:rPr>
        <w:t>（</w:t>
      </w:r>
      <w:r w:rsidRPr="004D0BE1">
        <w:rPr>
          <w:rFonts w:ascii="宋体" w:eastAsia="宋体" w:hAnsi="宋体" w:cs="宋体"/>
          <w:sz w:val="28"/>
          <w:szCs w:val="28"/>
        </w:rPr>
        <w:t>具体内容见平台上的有关说明</w:t>
      </w:r>
      <w:r w:rsidRPr="004D0BE1">
        <w:rPr>
          <w:rFonts w:ascii="宋体" w:eastAsia="宋体" w:hAnsi="宋体" w:cs="宋体" w:hint="eastAsia"/>
          <w:sz w:val="28"/>
          <w:szCs w:val="28"/>
        </w:rPr>
        <w:t>）</w:t>
      </w:r>
      <w:r w:rsidRPr="004D0BE1">
        <w:rPr>
          <w:rFonts w:ascii="宋体" w:eastAsia="宋体" w:hAnsi="宋体" w:cs="宋体"/>
          <w:sz w:val="28"/>
          <w:szCs w:val="28"/>
        </w:rPr>
        <w:t>。</w:t>
      </w:r>
    </w:p>
    <w:p w:rsidR="00AC2525" w:rsidRPr="004D0BE1" w:rsidRDefault="00D72DCF">
      <w:pPr>
        <w:spacing w:line="560" w:lineRule="exact"/>
        <w:ind w:left="43" w:right="119" w:firstLine="648"/>
        <w:rPr>
          <w:rFonts w:ascii="宋体" w:eastAsia="宋体" w:hAnsi="宋体" w:cs="宋体"/>
          <w:sz w:val="28"/>
          <w:szCs w:val="28"/>
        </w:rPr>
      </w:pPr>
      <w:r w:rsidRPr="004D0BE1">
        <w:rPr>
          <w:rFonts w:ascii="宋体" w:eastAsia="宋体" w:hAnsi="宋体" w:cs="宋体" w:hint="eastAsia"/>
          <w:sz w:val="28"/>
          <w:szCs w:val="28"/>
        </w:rPr>
        <w:t>三</w:t>
      </w:r>
      <w:r w:rsidRPr="004D0BE1">
        <w:rPr>
          <w:rFonts w:ascii="宋体" w:eastAsia="宋体" w:hAnsi="宋体" w:cs="宋体"/>
          <w:sz w:val="28"/>
          <w:szCs w:val="28"/>
        </w:rPr>
        <w:t>、</w:t>
      </w:r>
      <w:r w:rsidRPr="004D0BE1">
        <w:rPr>
          <w:rFonts w:ascii="宋体" w:eastAsia="宋体" w:hAnsi="宋体" w:cs="宋体" w:hint="eastAsia"/>
          <w:sz w:val="28"/>
          <w:szCs w:val="28"/>
        </w:rPr>
        <w:t>其他要求</w:t>
      </w:r>
    </w:p>
    <w:p w:rsidR="00AC2525" w:rsidRPr="004D0BE1" w:rsidRDefault="00D72DCF">
      <w:pPr>
        <w:spacing w:line="560" w:lineRule="exact"/>
        <w:ind w:left="43" w:right="119" w:firstLine="648"/>
        <w:rPr>
          <w:rFonts w:ascii="宋体" w:eastAsia="宋体" w:hAnsi="宋体" w:cs="宋体"/>
          <w:sz w:val="28"/>
          <w:szCs w:val="28"/>
        </w:rPr>
      </w:pPr>
      <w:r w:rsidRPr="004D0BE1">
        <w:rPr>
          <w:rFonts w:ascii="宋体" w:eastAsia="宋体" w:hAnsi="宋体" w:cs="宋体" w:hint="eastAsia"/>
          <w:sz w:val="28"/>
          <w:szCs w:val="28"/>
        </w:rPr>
        <w:t>说课案例的</w:t>
      </w:r>
      <w:r w:rsidRPr="004D0BE1">
        <w:rPr>
          <w:rFonts w:ascii="宋体" w:eastAsia="宋体" w:hAnsi="宋体" w:cs="宋体"/>
          <w:sz w:val="28"/>
          <w:szCs w:val="28"/>
        </w:rPr>
        <w:t>实验教学内容应符合国家相关课程标准，并标注教材版本。</w:t>
      </w:r>
    </w:p>
    <w:p w:rsidR="00AC2525" w:rsidRPr="004D0BE1" w:rsidRDefault="00AC2525">
      <w:pPr>
        <w:spacing w:line="560" w:lineRule="exact"/>
        <w:rPr>
          <w:rFonts w:ascii="宋体" w:eastAsia="宋体" w:hAnsi="宋体" w:cs="仿宋"/>
          <w:b/>
          <w:bCs/>
          <w:sz w:val="28"/>
          <w:szCs w:val="28"/>
        </w:rPr>
      </w:pPr>
    </w:p>
    <w:p w:rsidR="00AC2525" w:rsidRDefault="00AC2525">
      <w:pPr>
        <w:rPr>
          <w:rFonts w:ascii="华文中宋" w:eastAsia="华文中宋" w:hAnsi="华文中宋" w:cs="仿宋"/>
          <w:b/>
          <w:bCs/>
          <w:sz w:val="36"/>
          <w:szCs w:val="36"/>
        </w:rPr>
      </w:pPr>
    </w:p>
    <w:p w:rsidR="00AC2525" w:rsidRDefault="00AC2525">
      <w:pPr>
        <w:rPr>
          <w:rFonts w:ascii="华文中宋" w:eastAsia="华文中宋" w:hAnsi="华文中宋" w:cs="仿宋"/>
          <w:b/>
          <w:bCs/>
          <w:sz w:val="36"/>
          <w:szCs w:val="36"/>
        </w:rPr>
      </w:pPr>
    </w:p>
    <w:p w:rsidR="00AC2525" w:rsidRDefault="00AC2525">
      <w:pPr>
        <w:widowControl/>
        <w:ind w:firstLineChars="225" w:firstLine="630"/>
        <w:jc w:val="left"/>
        <w:rPr>
          <w:rFonts w:ascii="宋体" w:eastAsia="宋体" w:hAnsi="宋体" w:cs="仿宋_GB2312"/>
          <w:color w:val="000000" w:themeColor="text1"/>
          <w:kern w:val="0"/>
          <w:sz w:val="28"/>
          <w:szCs w:val="28"/>
        </w:rPr>
      </w:pPr>
    </w:p>
    <w:p w:rsidR="00AC2525" w:rsidRDefault="00AC2525">
      <w:pPr>
        <w:widowControl/>
        <w:ind w:firstLineChars="225" w:firstLine="630"/>
        <w:jc w:val="left"/>
        <w:rPr>
          <w:rFonts w:ascii="宋体" w:eastAsia="宋体" w:hAnsi="宋体" w:cs="仿宋_GB2312"/>
          <w:color w:val="000000" w:themeColor="text1"/>
          <w:kern w:val="0"/>
          <w:sz w:val="28"/>
          <w:szCs w:val="28"/>
        </w:rPr>
      </w:pPr>
    </w:p>
    <w:p w:rsidR="00AC2525" w:rsidRDefault="00AC2525">
      <w:pPr>
        <w:widowControl/>
        <w:ind w:firstLineChars="225" w:firstLine="630"/>
        <w:jc w:val="left"/>
        <w:rPr>
          <w:rFonts w:ascii="宋体" w:eastAsia="宋体" w:hAnsi="宋体" w:cs="仿宋_GB2312"/>
          <w:color w:val="000000" w:themeColor="text1"/>
          <w:kern w:val="0"/>
          <w:sz w:val="28"/>
          <w:szCs w:val="28"/>
        </w:rPr>
      </w:pPr>
    </w:p>
    <w:p w:rsidR="004D0BE1" w:rsidRDefault="004D0BE1">
      <w:pPr>
        <w:widowControl/>
        <w:ind w:firstLineChars="225" w:firstLine="630"/>
        <w:jc w:val="left"/>
        <w:rPr>
          <w:rFonts w:ascii="宋体" w:eastAsia="宋体" w:hAnsi="宋体" w:cs="仿宋_GB2312"/>
          <w:color w:val="000000" w:themeColor="text1"/>
          <w:kern w:val="0"/>
          <w:sz w:val="28"/>
          <w:szCs w:val="28"/>
        </w:rPr>
      </w:pPr>
    </w:p>
    <w:p w:rsidR="004D0BE1" w:rsidRDefault="004D0BE1" w:rsidP="00D46E3B">
      <w:pPr>
        <w:widowControl/>
        <w:jc w:val="left"/>
        <w:rPr>
          <w:rFonts w:ascii="宋体" w:eastAsia="宋体" w:hAnsi="宋体" w:cs="仿宋_GB2312"/>
          <w:color w:val="000000" w:themeColor="text1"/>
          <w:kern w:val="0"/>
          <w:sz w:val="28"/>
          <w:szCs w:val="28"/>
        </w:rPr>
      </w:pPr>
    </w:p>
    <w:p w:rsidR="00AC2525" w:rsidRPr="00D46E3B" w:rsidRDefault="00D72DCF">
      <w:pPr>
        <w:jc w:val="left"/>
        <w:rPr>
          <w:rFonts w:ascii="宋体" w:eastAsia="宋体" w:hAnsi="宋体"/>
          <w:b/>
          <w:kern w:val="0"/>
          <w:sz w:val="28"/>
          <w:szCs w:val="28"/>
        </w:rPr>
      </w:pPr>
      <w:r w:rsidRPr="00D46E3B">
        <w:rPr>
          <w:rFonts w:ascii="宋体" w:eastAsia="宋体" w:hAnsi="宋体"/>
          <w:b/>
          <w:kern w:val="0"/>
          <w:sz w:val="28"/>
          <w:szCs w:val="28"/>
        </w:rPr>
        <w:lastRenderedPageBreak/>
        <w:t>附件2</w:t>
      </w:r>
    </w:p>
    <w:p w:rsidR="00AC2525" w:rsidRPr="00BD3B67" w:rsidRDefault="00D72DCF">
      <w:pPr>
        <w:widowControl/>
        <w:jc w:val="center"/>
        <w:rPr>
          <w:rFonts w:ascii="宋体" w:eastAsia="宋体" w:hAnsi="宋体"/>
          <w:b/>
          <w:sz w:val="32"/>
          <w:szCs w:val="32"/>
        </w:rPr>
      </w:pPr>
      <w:r w:rsidRPr="00BD3B67">
        <w:rPr>
          <w:rFonts w:ascii="宋体" w:eastAsia="宋体" w:hAnsi="宋体" w:hint="eastAsia"/>
          <w:b/>
          <w:sz w:val="32"/>
          <w:szCs w:val="32"/>
        </w:rPr>
        <w:t>省中学实验教学说课比赛评分标准</w:t>
      </w:r>
    </w:p>
    <w:p w:rsidR="00AC2525" w:rsidRDefault="00AC2525">
      <w:pPr>
        <w:jc w:val="center"/>
        <w:rPr>
          <w:rFonts w:ascii="仿宋" w:eastAsia="仿宋" w:hAnsi="仿宋" w:cs="仿宋"/>
          <w:b/>
          <w:bCs/>
          <w:szCs w:val="3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670"/>
        <w:gridCol w:w="850"/>
        <w:gridCol w:w="851"/>
      </w:tblGrid>
      <w:tr w:rsidR="00AC2525">
        <w:trPr>
          <w:trHeight w:val="668"/>
          <w:jc w:val="center"/>
        </w:trPr>
        <w:tc>
          <w:tcPr>
            <w:tcW w:w="1702" w:type="dxa"/>
            <w:shd w:val="clear" w:color="auto" w:fill="auto"/>
            <w:vAlign w:val="center"/>
          </w:tcPr>
          <w:p w:rsidR="00AC2525" w:rsidRDefault="00D72DCF">
            <w:pPr>
              <w:spacing w:line="400" w:lineRule="exact"/>
              <w:jc w:val="center"/>
              <w:rPr>
                <w:rFonts w:ascii="仿宋_GB2312" w:eastAsia="仿宋_GB2312" w:hAnsi="仿宋" w:cs="仿宋"/>
              </w:rPr>
            </w:pPr>
            <w:r>
              <w:rPr>
                <w:rFonts w:ascii="仿宋_GB2312" w:eastAsia="仿宋_GB2312" w:hAnsi="仿宋" w:cs="仿宋" w:hint="eastAsia"/>
              </w:rPr>
              <w:t>评分项目</w:t>
            </w:r>
          </w:p>
        </w:tc>
        <w:tc>
          <w:tcPr>
            <w:tcW w:w="5670" w:type="dxa"/>
            <w:shd w:val="clear" w:color="auto" w:fill="auto"/>
            <w:vAlign w:val="center"/>
          </w:tcPr>
          <w:p w:rsidR="00AC2525" w:rsidRDefault="00D72DCF">
            <w:pPr>
              <w:spacing w:line="400" w:lineRule="exact"/>
              <w:jc w:val="center"/>
              <w:rPr>
                <w:rFonts w:ascii="仿宋_GB2312" w:eastAsia="仿宋_GB2312" w:hAnsi="仿宋" w:cs="仿宋"/>
              </w:rPr>
            </w:pPr>
            <w:r>
              <w:rPr>
                <w:rFonts w:ascii="仿宋_GB2312" w:eastAsia="仿宋_GB2312" w:hAnsi="仿宋" w:cs="仿宋" w:hint="eastAsia"/>
              </w:rPr>
              <w:t>考核内容</w:t>
            </w:r>
          </w:p>
        </w:tc>
        <w:tc>
          <w:tcPr>
            <w:tcW w:w="850" w:type="dxa"/>
            <w:shd w:val="clear" w:color="auto" w:fill="auto"/>
            <w:vAlign w:val="center"/>
          </w:tcPr>
          <w:p w:rsidR="00AC2525" w:rsidRDefault="00D72DCF">
            <w:pPr>
              <w:spacing w:line="400" w:lineRule="exact"/>
              <w:jc w:val="center"/>
              <w:rPr>
                <w:rFonts w:ascii="仿宋_GB2312" w:eastAsia="仿宋_GB2312" w:hAnsi="仿宋" w:cs="仿宋"/>
              </w:rPr>
            </w:pPr>
            <w:r>
              <w:rPr>
                <w:rFonts w:ascii="仿宋_GB2312" w:eastAsia="仿宋_GB2312" w:hAnsi="仿宋" w:cs="仿宋" w:hint="eastAsia"/>
              </w:rPr>
              <w:t>分值</w:t>
            </w:r>
          </w:p>
        </w:tc>
        <w:tc>
          <w:tcPr>
            <w:tcW w:w="851" w:type="dxa"/>
            <w:shd w:val="clear" w:color="auto" w:fill="auto"/>
            <w:vAlign w:val="center"/>
          </w:tcPr>
          <w:p w:rsidR="00AC2525" w:rsidRDefault="00D72DCF">
            <w:pPr>
              <w:spacing w:line="400" w:lineRule="exact"/>
              <w:jc w:val="center"/>
              <w:rPr>
                <w:rFonts w:ascii="仿宋_GB2312" w:eastAsia="仿宋_GB2312" w:hAnsi="仿宋" w:cs="仿宋"/>
              </w:rPr>
            </w:pPr>
            <w:r>
              <w:rPr>
                <w:rFonts w:ascii="仿宋_GB2312" w:eastAsia="仿宋_GB2312" w:hAnsi="仿宋" w:cs="仿宋" w:hint="eastAsia"/>
              </w:rPr>
              <w:t>成绩</w:t>
            </w:r>
          </w:p>
        </w:tc>
      </w:tr>
      <w:tr w:rsidR="00AC2525">
        <w:trPr>
          <w:trHeight w:val="1839"/>
          <w:jc w:val="center"/>
        </w:trPr>
        <w:tc>
          <w:tcPr>
            <w:tcW w:w="1702" w:type="dxa"/>
            <w:shd w:val="clear" w:color="auto" w:fill="auto"/>
            <w:vAlign w:val="center"/>
          </w:tcPr>
          <w:p w:rsidR="00AC2525" w:rsidRDefault="00D72DCF">
            <w:pPr>
              <w:jc w:val="center"/>
              <w:rPr>
                <w:rFonts w:eastAsia="仿宋_GB2312"/>
              </w:rPr>
            </w:pPr>
            <w:r>
              <w:rPr>
                <w:rFonts w:eastAsia="仿宋_GB2312"/>
              </w:rPr>
              <w:t>实验教学目标</w:t>
            </w:r>
          </w:p>
        </w:tc>
        <w:tc>
          <w:tcPr>
            <w:tcW w:w="5670" w:type="dxa"/>
            <w:shd w:val="clear" w:color="auto" w:fill="auto"/>
            <w:vAlign w:val="center"/>
          </w:tcPr>
          <w:p w:rsidR="00AC2525" w:rsidRDefault="00D72DCF">
            <w:pPr>
              <w:numPr>
                <w:ilvl w:val="0"/>
                <w:numId w:val="2"/>
              </w:numPr>
              <w:jc w:val="left"/>
              <w:rPr>
                <w:rFonts w:eastAsia="仿宋_GB2312"/>
              </w:rPr>
            </w:pPr>
            <w:r>
              <w:rPr>
                <w:rFonts w:eastAsia="仿宋_GB2312"/>
              </w:rPr>
              <w:t>知识目标是否合理；</w:t>
            </w:r>
          </w:p>
          <w:p w:rsidR="00AC2525" w:rsidRDefault="00D72DCF">
            <w:pPr>
              <w:numPr>
                <w:ilvl w:val="0"/>
                <w:numId w:val="2"/>
              </w:numPr>
              <w:jc w:val="left"/>
              <w:rPr>
                <w:rFonts w:eastAsia="仿宋_GB2312"/>
              </w:rPr>
            </w:pPr>
            <w:r>
              <w:rPr>
                <w:rFonts w:eastAsia="仿宋_GB2312"/>
              </w:rPr>
              <w:t>能力目标是否考虑；</w:t>
            </w:r>
          </w:p>
          <w:p w:rsidR="00AC2525" w:rsidRDefault="00D72DCF">
            <w:pPr>
              <w:numPr>
                <w:ilvl w:val="0"/>
                <w:numId w:val="2"/>
              </w:numPr>
              <w:jc w:val="left"/>
              <w:rPr>
                <w:rFonts w:eastAsia="仿宋_GB2312"/>
              </w:rPr>
            </w:pPr>
            <w:r>
              <w:rPr>
                <w:rFonts w:eastAsia="仿宋_GB2312"/>
              </w:rPr>
              <w:t>目标制定是否有依据；</w:t>
            </w:r>
          </w:p>
          <w:p w:rsidR="00AC2525" w:rsidRDefault="00D72DCF">
            <w:pPr>
              <w:numPr>
                <w:ilvl w:val="0"/>
                <w:numId w:val="2"/>
              </w:numPr>
              <w:jc w:val="left"/>
              <w:rPr>
                <w:rFonts w:eastAsia="仿宋_GB2312"/>
              </w:rPr>
            </w:pPr>
            <w:r>
              <w:rPr>
                <w:rFonts w:eastAsia="仿宋_GB2312"/>
              </w:rPr>
              <w:t>确定实验内容前是否做教材分析和学情分析；</w:t>
            </w:r>
          </w:p>
          <w:p w:rsidR="00AC2525" w:rsidRDefault="00D72DCF">
            <w:pPr>
              <w:numPr>
                <w:ilvl w:val="0"/>
                <w:numId w:val="2"/>
              </w:numPr>
              <w:jc w:val="left"/>
              <w:rPr>
                <w:rFonts w:eastAsia="仿宋_GB2312"/>
              </w:rPr>
            </w:pPr>
            <w:r>
              <w:rPr>
                <w:rFonts w:eastAsia="仿宋_GB2312"/>
              </w:rPr>
              <w:t>实验内容是否符合目标要求。</w:t>
            </w:r>
          </w:p>
        </w:tc>
        <w:tc>
          <w:tcPr>
            <w:tcW w:w="850" w:type="dxa"/>
            <w:shd w:val="clear" w:color="auto" w:fill="auto"/>
            <w:vAlign w:val="center"/>
          </w:tcPr>
          <w:p w:rsidR="00AC2525" w:rsidRDefault="00D72DCF">
            <w:pPr>
              <w:jc w:val="center"/>
              <w:rPr>
                <w:rFonts w:eastAsia="仿宋_GB2312"/>
              </w:rPr>
            </w:pPr>
            <w:r>
              <w:rPr>
                <w:rFonts w:eastAsia="仿宋_GB2312"/>
              </w:rPr>
              <w:t>20</w:t>
            </w:r>
            <w:r>
              <w:rPr>
                <w:rFonts w:eastAsia="仿宋_GB2312"/>
              </w:rPr>
              <w:t>分</w:t>
            </w:r>
          </w:p>
        </w:tc>
        <w:tc>
          <w:tcPr>
            <w:tcW w:w="851" w:type="dxa"/>
            <w:shd w:val="clear" w:color="auto" w:fill="auto"/>
            <w:vAlign w:val="center"/>
          </w:tcPr>
          <w:p w:rsidR="00AC2525" w:rsidRDefault="00AC2525">
            <w:pPr>
              <w:jc w:val="center"/>
              <w:rPr>
                <w:rFonts w:eastAsia="仿宋_GB2312"/>
              </w:rPr>
            </w:pPr>
          </w:p>
        </w:tc>
      </w:tr>
      <w:tr w:rsidR="00AC2525">
        <w:trPr>
          <w:trHeight w:val="1530"/>
          <w:jc w:val="center"/>
        </w:trPr>
        <w:tc>
          <w:tcPr>
            <w:tcW w:w="1702" w:type="dxa"/>
            <w:shd w:val="clear" w:color="auto" w:fill="auto"/>
            <w:vAlign w:val="center"/>
          </w:tcPr>
          <w:p w:rsidR="00AC2525" w:rsidRDefault="00D72DCF">
            <w:pPr>
              <w:jc w:val="center"/>
              <w:rPr>
                <w:rFonts w:eastAsia="仿宋_GB2312"/>
              </w:rPr>
            </w:pPr>
            <w:r>
              <w:rPr>
                <w:rFonts w:eastAsia="仿宋_GB2312"/>
              </w:rPr>
              <w:t>实验方案设计</w:t>
            </w:r>
          </w:p>
        </w:tc>
        <w:tc>
          <w:tcPr>
            <w:tcW w:w="5670" w:type="dxa"/>
            <w:shd w:val="clear" w:color="auto" w:fill="auto"/>
            <w:vAlign w:val="center"/>
          </w:tcPr>
          <w:p w:rsidR="00AC2525" w:rsidRDefault="00D72DCF">
            <w:pPr>
              <w:numPr>
                <w:ilvl w:val="0"/>
                <w:numId w:val="3"/>
              </w:numPr>
              <w:jc w:val="left"/>
              <w:rPr>
                <w:rFonts w:eastAsia="仿宋_GB2312"/>
              </w:rPr>
            </w:pPr>
            <w:r>
              <w:rPr>
                <w:rFonts w:eastAsia="仿宋_GB2312"/>
              </w:rPr>
              <w:t>实验原理呈现；</w:t>
            </w:r>
          </w:p>
          <w:p w:rsidR="00AC2525" w:rsidRDefault="00D72DCF">
            <w:pPr>
              <w:numPr>
                <w:ilvl w:val="0"/>
                <w:numId w:val="3"/>
              </w:numPr>
              <w:jc w:val="left"/>
              <w:rPr>
                <w:rFonts w:eastAsia="仿宋_GB2312"/>
              </w:rPr>
            </w:pPr>
            <w:r>
              <w:rPr>
                <w:rFonts w:eastAsia="仿宋_GB2312"/>
              </w:rPr>
              <w:t>实验方案分析；</w:t>
            </w:r>
          </w:p>
          <w:p w:rsidR="00AC2525" w:rsidRDefault="00D72DCF">
            <w:pPr>
              <w:numPr>
                <w:ilvl w:val="0"/>
                <w:numId w:val="3"/>
              </w:numPr>
              <w:jc w:val="left"/>
              <w:rPr>
                <w:rFonts w:eastAsia="仿宋_GB2312"/>
              </w:rPr>
            </w:pPr>
            <w:r>
              <w:rPr>
                <w:rFonts w:eastAsia="仿宋_GB2312"/>
              </w:rPr>
              <w:t>实验对象、实验仪器、实验装置的选择与创新；</w:t>
            </w:r>
          </w:p>
          <w:p w:rsidR="00AC2525" w:rsidRDefault="00D72DCF">
            <w:pPr>
              <w:numPr>
                <w:ilvl w:val="0"/>
                <w:numId w:val="3"/>
              </w:numPr>
              <w:jc w:val="left"/>
              <w:rPr>
                <w:rFonts w:eastAsia="仿宋_GB2312"/>
              </w:rPr>
            </w:pPr>
            <w:r>
              <w:rPr>
                <w:rFonts w:eastAsia="仿宋_GB2312"/>
              </w:rPr>
              <w:t>实验主要仪器和装置原理分析。</w:t>
            </w:r>
          </w:p>
        </w:tc>
        <w:tc>
          <w:tcPr>
            <w:tcW w:w="850" w:type="dxa"/>
            <w:shd w:val="clear" w:color="auto" w:fill="auto"/>
            <w:vAlign w:val="center"/>
          </w:tcPr>
          <w:p w:rsidR="00AC2525" w:rsidRDefault="00D72DCF">
            <w:pPr>
              <w:jc w:val="center"/>
              <w:rPr>
                <w:rFonts w:eastAsia="仿宋_GB2312"/>
              </w:rPr>
            </w:pPr>
            <w:r>
              <w:rPr>
                <w:rFonts w:eastAsia="仿宋_GB2312"/>
              </w:rPr>
              <w:t>20</w:t>
            </w:r>
            <w:r>
              <w:rPr>
                <w:rFonts w:eastAsia="仿宋_GB2312"/>
              </w:rPr>
              <w:t>分</w:t>
            </w:r>
          </w:p>
        </w:tc>
        <w:tc>
          <w:tcPr>
            <w:tcW w:w="851" w:type="dxa"/>
            <w:shd w:val="clear" w:color="auto" w:fill="auto"/>
            <w:vAlign w:val="center"/>
          </w:tcPr>
          <w:p w:rsidR="00AC2525" w:rsidRDefault="00AC2525">
            <w:pPr>
              <w:jc w:val="center"/>
              <w:rPr>
                <w:rFonts w:eastAsia="仿宋_GB2312"/>
              </w:rPr>
            </w:pPr>
          </w:p>
        </w:tc>
      </w:tr>
      <w:tr w:rsidR="00AC2525">
        <w:trPr>
          <w:trHeight w:val="1845"/>
          <w:jc w:val="center"/>
        </w:trPr>
        <w:tc>
          <w:tcPr>
            <w:tcW w:w="1702" w:type="dxa"/>
            <w:shd w:val="clear" w:color="auto" w:fill="auto"/>
            <w:vAlign w:val="center"/>
          </w:tcPr>
          <w:p w:rsidR="00AC2525" w:rsidRDefault="00D72DCF">
            <w:pPr>
              <w:jc w:val="center"/>
              <w:rPr>
                <w:rFonts w:eastAsia="仿宋_GB2312"/>
              </w:rPr>
            </w:pPr>
            <w:r>
              <w:rPr>
                <w:rFonts w:eastAsia="仿宋_GB2312"/>
              </w:rPr>
              <w:t>实验操作要领</w:t>
            </w:r>
          </w:p>
        </w:tc>
        <w:tc>
          <w:tcPr>
            <w:tcW w:w="5670" w:type="dxa"/>
            <w:shd w:val="clear" w:color="auto" w:fill="auto"/>
            <w:vAlign w:val="center"/>
          </w:tcPr>
          <w:p w:rsidR="00AC2525" w:rsidRDefault="00D72DCF">
            <w:pPr>
              <w:numPr>
                <w:ilvl w:val="0"/>
                <w:numId w:val="4"/>
              </w:numPr>
              <w:jc w:val="left"/>
              <w:rPr>
                <w:rFonts w:eastAsia="仿宋_GB2312"/>
              </w:rPr>
            </w:pPr>
            <w:r>
              <w:rPr>
                <w:rFonts w:eastAsia="仿宋_GB2312"/>
              </w:rPr>
              <w:t>实验仪器与装置布置；</w:t>
            </w:r>
          </w:p>
          <w:p w:rsidR="00AC2525" w:rsidRDefault="00D72DCF">
            <w:pPr>
              <w:numPr>
                <w:ilvl w:val="0"/>
                <w:numId w:val="4"/>
              </w:numPr>
              <w:jc w:val="left"/>
              <w:rPr>
                <w:rFonts w:eastAsia="仿宋_GB2312"/>
              </w:rPr>
            </w:pPr>
            <w:r>
              <w:rPr>
                <w:rFonts w:eastAsia="仿宋_GB2312"/>
              </w:rPr>
              <w:t>实验仪器与装置连接与调整；</w:t>
            </w:r>
          </w:p>
          <w:p w:rsidR="00AC2525" w:rsidRDefault="00D72DCF">
            <w:pPr>
              <w:numPr>
                <w:ilvl w:val="0"/>
                <w:numId w:val="4"/>
              </w:numPr>
              <w:jc w:val="left"/>
              <w:rPr>
                <w:rFonts w:eastAsia="仿宋_GB2312"/>
              </w:rPr>
            </w:pPr>
            <w:r>
              <w:rPr>
                <w:rFonts w:eastAsia="仿宋_GB2312"/>
              </w:rPr>
              <w:t>实验操作步骤；</w:t>
            </w:r>
          </w:p>
          <w:p w:rsidR="00AC2525" w:rsidRDefault="00D72DCF">
            <w:pPr>
              <w:numPr>
                <w:ilvl w:val="0"/>
                <w:numId w:val="4"/>
              </w:numPr>
              <w:jc w:val="left"/>
              <w:rPr>
                <w:rFonts w:eastAsia="仿宋_GB2312"/>
              </w:rPr>
            </w:pPr>
            <w:r>
              <w:rPr>
                <w:rFonts w:eastAsia="仿宋_GB2312"/>
              </w:rPr>
              <w:t>实验操作注意事项；</w:t>
            </w:r>
          </w:p>
          <w:p w:rsidR="00AC2525" w:rsidRDefault="00D72DCF">
            <w:pPr>
              <w:numPr>
                <w:ilvl w:val="0"/>
                <w:numId w:val="4"/>
              </w:numPr>
              <w:jc w:val="left"/>
              <w:rPr>
                <w:rFonts w:eastAsia="仿宋_GB2312"/>
              </w:rPr>
            </w:pPr>
            <w:r>
              <w:rPr>
                <w:rFonts w:eastAsia="仿宋_GB2312"/>
              </w:rPr>
              <w:t>实验观察与数据获取。</w:t>
            </w:r>
          </w:p>
        </w:tc>
        <w:tc>
          <w:tcPr>
            <w:tcW w:w="850" w:type="dxa"/>
            <w:shd w:val="clear" w:color="auto" w:fill="auto"/>
            <w:vAlign w:val="center"/>
          </w:tcPr>
          <w:p w:rsidR="00AC2525" w:rsidRDefault="00D72DCF">
            <w:pPr>
              <w:jc w:val="center"/>
              <w:rPr>
                <w:rFonts w:eastAsia="仿宋_GB2312"/>
              </w:rPr>
            </w:pPr>
            <w:r>
              <w:rPr>
                <w:rFonts w:eastAsia="仿宋_GB2312"/>
              </w:rPr>
              <w:t>15</w:t>
            </w:r>
            <w:r>
              <w:rPr>
                <w:rFonts w:eastAsia="仿宋_GB2312"/>
              </w:rPr>
              <w:t>分</w:t>
            </w:r>
          </w:p>
        </w:tc>
        <w:tc>
          <w:tcPr>
            <w:tcW w:w="851" w:type="dxa"/>
            <w:shd w:val="clear" w:color="auto" w:fill="auto"/>
            <w:vAlign w:val="center"/>
          </w:tcPr>
          <w:p w:rsidR="00AC2525" w:rsidRDefault="00AC2525">
            <w:pPr>
              <w:jc w:val="center"/>
              <w:rPr>
                <w:rFonts w:eastAsia="仿宋_GB2312"/>
              </w:rPr>
            </w:pPr>
          </w:p>
        </w:tc>
      </w:tr>
      <w:tr w:rsidR="00AC2525">
        <w:trPr>
          <w:trHeight w:val="1560"/>
          <w:jc w:val="center"/>
        </w:trPr>
        <w:tc>
          <w:tcPr>
            <w:tcW w:w="1702" w:type="dxa"/>
            <w:shd w:val="clear" w:color="auto" w:fill="auto"/>
            <w:vAlign w:val="center"/>
          </w:tcPr>
          <w:p w:rsidR="00AC2525" w:rsidRDefault="00D72DCF">
            <w:pPr>
              <w:jc w:val="center"/>
              <w:rPr>
                <w:rFonts w:eastAsia="仿宋_GB2312"/>
              </w:rPr>
            </w:pPr>
            <w:r>
              <w:rPr>
                <w:rFonts w:eastAsia="仿宋_GB2312"/>
              </w:rPr>
              <w:t>实验数据处理</w:t>
            </w:r>
          </w:p>
        </w:tc>
        <w:tc>
          <w:tcPr>
            <w:tcW w:w="5670" w:type="dxa"/>
            <w:shd w:val="clear" w:color="auto" w:fill="auto"/>
            <w:vAlign w:val="center"/>
          </w:tcPr>
          <w:p w:rsidR="00AC2525" w:rsidRDefault="00D72DCF">
            <w:pPr>
              <w:numPr>
                <w:ilvl w:val="0"/>
                <w:numId w:val="5"/>
              </w:numPr>
              <w:jc w:val="left"/>
              <w:rPr>
                <w:rFonts w:eastAsia="仿宋_GB2312"/>
              </w:rPr>
            </w:pPr>
            <w:r>
              <w:rPr>
                <w:rFonts w:eastAsia="仿宋_GB2312"/>
              </w:rPr>
              <w:t>实验现象记录或数据呈现方式；</w:t>
            </w:r>
          </w:p>
          <w:p w:rsidR="00AC2525" w:rsidRDefault="00D72DCF">
            <w:pPr>
              <w:numPr>
                <w:ilvl w:val="0"/>
                <w:numId w:val="5"/>
              </w:numPr>
              <w:jc w:val="left"/>
              <w:rPr>
                <w:rFonts w:eastAsia="仿宋_GB2312"/>
              </w:rPr>
            </w:pPr>
            <w:r>
              <w:rPr>
                <w:rFonts w:eastAsia="仿宋_GB2312"/>
              </w:rPr>
              <w:t>实验现象或数据分析；</w:t>
            </w:r>
          </w:p>
          <w:p w:rsidR="00AC2525" w:rsidRDefault="00D72DCF">
            <w:pPr>
              <w:numPr>
                <w:ilvl w:val="0"/>
                <w:numId w:val="5"/>
              </w:numPr>
              <w:jc w:val="left"/>
              <w:rPr>
                <w:rFonts w:eastAsia="仿宋_GB2312"/>
              </w:rPr>
            </w:pPr>
            <w:r>
              <w:rPr>
                <w:rFonts w:eastAsia="仿宋_GB2312"/>
              </w:rPr>
              <w:t>实验结论获得；</w:t>
            </w:r>
          </w:p>
          <w:p w:rsidR="00AC2525" w:rsidRDefault="00D72DCF">
            <w:pPr>
              <w:numPr>
                <w:ilvl w:val="0"/>
                <w:numId w:val="5"/>
              </w:numPr>
              <w:jc w:val="left"/>
              <w:rPr>
                <w:rFonts w:eastAsia="仿宋_GB2312"/>
              </w:rPr>
            </w:pPr>
            <w:r>
              <w:rPr>
                <w:rFonts w:eastAsia="仿宋_GB2312"/>
              </w:rPr>
              <w:t>实验效果或误差分析。</w:t>
            </w:r>
          </w:p>
        </w:tc>
        <w:tc>
          <w:tcPr>
            <w:tcW w:w="850" w:type="dxa"/>
            <w:shd w:val="clear" w:color="auto" w:fill="auto"/>
            <w:vAlign w:val="center"/>
          </w:tcPr>
          <w:p w:rsidR="00AC2525" w:rsidRDefault="00D72DCF">
            <w:pPr>
              <w:jc w:val="center"/>
              <w:rPr>
                <w:rFonts w:eastAsia="仿宋_GB2312"/>
              </w:rPr>
            </w:pPr>
            <w:r>
              <w:rPr>
                <w:rFonts w:eastAsia="仿宋_GB2312"/>
              </w:rPr>
              <w:t>15</w:t>
            </w:r>
            <w:r>
              <w:rPr>
                <w:rFonts w:eastAsia="仿宋_GB2312"/>
              </w:rPr>
              <w:t>分</w:t>
            </w:r>
          </w:p>
        </w:tc>
        <w:tc>
          <w:tcPr>
            <w:tcW w:w="851" w:type="dxa"/>
            <w:shd w:val="clear" w:color="auto" w:fill="auto"/>
            <w:vAlign w:val="center"/>
          </w:tcPr>
          <w:p w:rsidR="00AC2525" w:rsidRDefault="00AC2525">
            <w:pPr>
              <w:jc w:val="center"/>
              <w:rPr>
                <w:rFonts w:eastAsia="仿宋_GB2312"/>
              </w:rPr>
            </w:pPr>
          </w:p>
        </w:tc>
      </w:tr>
      <w:tr w:rsidR="00AC2525">
        <w:trPr>
          <w:trHeight w:val="2106"/>
          <w:jc w:val="center"/>
        </w:trPr>
        <w:tc>
          <w:tcPr>
            <w:tcW w:w="1702" w:type="dxa"/>
            <w:shd w:val="clear" w:color="auto" w:fill="auto"/>
            <w:vAlign w:val="center"/>
          </w:tcPr>
          <w:p w:rsidR="00AC2525" w:rsidRDefault="00D72DCF">
            <w:pPr>
              <w:jc w:val="center"/>
              <w:rPr>
                <w:rFonts w:eastAsia="仿宋_GB2312"/>
              </w:rPr>
            </w:pPr>
            <w:r>
              <w:rPr>
                <w:rFonts w:eastAsia="仿宋_GB2312"/>
              </w:rPr>
              <w:t>实验教学评价</w:t>
            </w:r>
          </w:p>
        </w:tc>
        <w:tc>
          <w:tcPr>
            <w:tcW w:w="5670" w:type="dxa"/>
            <w:shd w:val="clear" w:color="auto" w:fill="auto"/>
            <w:vAlign w:val="center"/>
          </w:tcPr>
          <w:p w:rsidR="00AC2525" w:rsidRDefault="00D72DCF">
            <w:pPr>
              <w:numPr>
                <w:ilvl w:val="0"/>
                <w:numId w:val="6"/>
              </w:numPr>
              <w:jc w:val="left"/>
              <w:rPr>
                <w:rFonts w:eastAsia="仿宋_GB2312"/>
              </w:rPr>
            </w:pPr>
            <w:r>
              <w:rPr>
                <w:rFonts w:eastAsia="仿宋_GB2312"/>
              </w:rPr>
              <w:t>表达是否清晰准确；</w:t>
            </w:r>
          </w:p>
          <w:p w:rsidR="00AC2525" w:rsidRDefault="00D72DCF">
            <w:pPr>
              <w:numPr>
                <w:ilvl w:val="0"/>
                <w:numId w:val="6"/>
              </w:numPr>
              <w:jc w:val="left"/>
              <w:rPr>
                <w:rFonts w:eastAsia="仿宋_GB2312"/>
              </w:rPr>
            </w:pPr>
            <w:r>
              <w:rPr>
                <w:rFonts w:eastAsia="仿宋_GB2312"/>
              </w:rPr>
              <w:t>是否具有参与式、讨论式、探究式、启发式等实验教学环节；</w:t>
            </w:r>
          </w:p>
          <w:p w:rsidR="00AC2525" w:rsidRDefault="00D72DCF">
            <w:pPr>
              <w:numPr>
                <w:ilvl w:val="0"/>
                <w:numId w:val="6"/>
              </w:numPr>
              <w:jc w:val="left"/>
              <w:rPr>
                <w:rFonts w:eastAsia="仿宋_GB2312"/>
              </w:rPr>
            </w:pPr>
            <w:r>
              <w:rPr>
                <w:rFonts w:eastAsia="仿宋_GB2312"/>
              </w:rPr>
              <w:t>是否具有该实验教学反思与评价；</w:t>
            </w:r>
          </w:p>
          <w:p w:rsidR="00AC2525" w:rsidRDefault="00D72DCF">
            <w:pPr>
              <w:numPr>
                <w:ilvl w:val="0"/>
                <w:numId w:val="6"/>
              </w:numPr>
              <w:jc w:val="left"/>
              <w:rPr>
                <w:rFonts w:eastAsia="仿宋_GB2312"/>
              </w:rPr>
            </w:pPr>
            <w:r>
              <w:rPr>
                <w:rFonts w:eastAsia="仿宋_GB2312"/>
              </w:rPr>
              <w:t>实验内容是否体现重点或难点的突破；</w:t>
            </w:r>
          </w:p>
          <w:p w:rsidR="00AC2525" w:rsidRDefault="00D72DCF">
            <w:pPr>
              <w:numPr>
                <w:ilvl w:val="0"/>
                <w:numId w:val="6"/>
              </w:numPr>
              <w:jc w:val="left"/>
              <w:rPr>
                <w:rFonts w:eastAsia="仿宋_GB2312"/>
              </w:rPr>
            </w:pPr>
            <w:r>
              <w:rPr>
                <w:rFonts w:eastAsia="仿宋_GB2312"/>
              </w:rPr>
              <w:t>实验教学方法是否有创新。</w:t>
            </w:r>
          </w:p>
        </w:tc>
        <w:tc>
          <w:tcPr>
            <w:tcW w:w="850" w:type="dxa"/>
            <w:shd w:val="clear" w:color="auto" w:fill="auto"/>
            <w:vAlign w:val="center"/>
          </w:tcPr>
          <w:p w:rsidR="00AC2525" w:rsidRDefault="00D72DCF">
            <w:pPr>
              <w:jc w:val="center"/>
              <w:rPr>
                <w:rFonts w:eastAsia="仿宋_GB2312"/>
              </w:rPr>
            </w:pPr>
            <w:r>
              <w:rPr>
                <w:rFonts w:eastAsia="仿宋_GB2312"/>
              </w:rPr>
              <w:t>30</w:t>
            </w:r>
            <w:r>
              <w:rPr>
                <w:rFonts w:eastAsia="仿宋_GB2312"/>
              </w:rPr>
              <w:t>分</w:t>
            </w:r>
          </w:p>
        </w:tc>
        <w:tc>
          <w:tcPr>
            <w:tcW w:w="851" w:type="dxa"/>
            <w:shd w:val="clear" w:color="auto" w:fill="auto"/>
            <w:vAlign w:val="center"/>
          </w:tcPr>
          <w:p w:rsidR="00AC2525" w:rsidRDefault="00AC2525">
            <w:pPr>
              <w:jc w:val="center"/>
              <w:rPr>
                <w:rFonts w:eastAsia="仿宋_GB2312"/>
              </w:rPr>
            </w:pPr>
          </w:p>
        </w:tc>
      </w:tr>
      <w:tr w:rsidR="00AC2525">
        <w:trPr>
          <w:trHeight w:val="674"/>
          <w:jc w:val="center"/>
        </w:trPr>
        <w:tc>
          <w:tcPr>
            <w:tcW w:w="7372" w:type="dxa"/>
            <w:gridSpan w:val="2"/>
            <w:shd w:val="clear" w:color="auto" w:fill="auto"/>
            <w:vAlign w:val="center"/>
          </w:tcPr>
          <w:p w:rsidR="00AC2525" w:rsidRDefault="00D72DCF">
            <w:pPr>
              <w:jc w:val="center"/>
              <w:rPr>
                <w:rFonts w:eastAsia="仿宋_GB2312"/>
              </w:rPr>
            </w:pPr>
            <w:r>
              <w:rPr>
                <w:rFonts w:eastAsia="仿宋_GB2312"/>
              </w:rPr>
              <w:t>合计</w:t>
            </w:r>
          </w:p>
        </w:tc>
        <w:tc>
          <w:tcPr>
            <w:tcW w:w="850" w:type="dxa"/>
            <w:shd w:val="clear" w:color="auto" w:fill="auto"/>
            <w:vAlign w:val="center"/>
          </w:tcPr>
          <w:p w:rsidR="00AC2525" w:rsidRDefault="00D72DCF">
            <w:pPr>
              <w:jc w:val="center"/>
              <w:rPr>
                <w:rFonts w:eastAsia="仿宋_GB2312"/>
              </w:rPr>
            </w:pPr>
            <w:r>
              <w:rPr>
                <w:rFonts w:eastAsia="仿宋_GB2312"/>
              </w:rPr>
              <w:t>100</w:t>
            </w:r>
            <w:r>
              <w:rPr>
                <w:rFonts w:eastAsia="仿宋_GB2312"/>
              </w:rPr>
              <w:t>分</w:t>
            </w:r>
          </w:p>
        </w:tc>
        <w:tc>
          <w:tcPr>
            <w:tcW w:w="851" w:type="dxa"/>
            <w:shd w:val="clear" w:color="auto" w:fill="auto"/>
            <w:vAlign w:val="center"/>
          </w:tcPr>
          <w:p w:rsidR="00AC2525" w:rsidRDefault="00AC2525">
            <w:pPr>
              <w:jc w:val="center"/>
              <w:rPr>
                <w:rFonts w:eastAsia="仿宋_GB2312"/>
              </w:rPr>
            </w:pPr>
          </w:p>
        </w:tc>
      </w:tr>
    </w:tbl>
    <w:p w:rsidR="00AC2525" w:rsidRDefault="00AC2525">
      <w:pPr>
        <w:spacing w:line="560" w:lineRule="auto"/>
        <w:rPr>
          <w:rFonts w:ascii="仿宋_GB2312" w:eastAsia="仿宋_GB2312"/>
          <w:sz w:val="32"/>
        </w:rPr>
        <w:sectPr w:rsidR="00AC2525">
          <w:headerReference w:type="even" r:id="rId11"/>
          <w:headerReference w:type="default" r:id="rId12"/>
          <w:footerReference w:type="even" r:id="rId13"/>
          <w:footerReference w:type="default" r:id="rId14"/>
          <w:pgSz w:w="11906" w:h="16838"/>
          <w:pgMar w:top="2098" w:right="1474" w:bottom="1814" w:left="1588" w:header="851" w:footer="992" w:gutter="0"/>
          <w:pgNumType w:fmt="numberInDash"/>
          <w:cols w:space="425"/>
          <w:docGrid w:type="lines" w:linePitch="312"/>
        </w:sectPr>
      </w:pPr>
    </w:p>
    <w:p w:rsidR="00AC2525" w:rsidRPr="004D0BE1" w:rsidRDefault="00D72DCF">
      <w:pPr>
        <w:spacing w:line="360" w:lineRule="auto"/>
        <w:contextualSpacing/>
        <w:jc w:val="left"/>
        <w:rPr>
          <w:rFonts w:ascii="黑体" w:eastAsia="黑体" w:hAnsi="黑体"/>
          <w:sz w:val="28"/>
          <w:szCs w:val="28"/>
        </w:rPr>
      </w:pPr>
      <w:r w:rsidRPr="004D0BE1">
        <w:rPr>
          <w:rFonts w:ascii="黑体" w:eastAsia="黑体" w:hAnsi="黑体" w:hint="eastAsia"/>
          <w:sz w:val="28"/>
          <w:szCs w:val="28"/>
        </w:rPr>
        <w:lastRenderedPageBreak/>
        <w:t>附件</w:t>
      </w:r>
      <w:r w:rsidRPr="004D0BE1">
        <w:rPr>
          <w:rFonts w:ascii="黑体" w:eastAsia="黑体" w:hAnsi="黑体"/>
          <w:sz w:val="28"/>
          <w:szCs w:val="28"/>
        </w:rPr>
        <w:t>3</w:t>
      </w:r>
    </w:p>
    <w:p w:rsidR="00AC2525" w:rsidRPr="00BD3B67" w:rsidRDefault="00076365">
      <w:pPr>
        <w:widowControl/>
        <w:jc w:val="center"/>
        <w:rPr>
          <w:rFonts w:ascii="方正小标宋简体" w:eastAsia="方正小标宋简体" w:hAnsi="宋体" w:cs="宋体"/>
          <w:kern w:val="36"/>
          <w:sz w:val="32"/>
          <w:szCs w:val="32"/>
        </w:rPr>
      </w:pPr>
      <w:r w:rsidRPr="00BD3B67">
        <w:rPr>
          <w:rFonts w:ascii="方正小标宋简体" w:eastAsia="方正小标宋简体" w:hAnsi="宋体" w:cs="宋体" w:hint="eastAsia"/>
          <w:kern w:val="36"/>
          <w:sz w:val="32"/>
          <w:szCs w:val="32"/>
        </w:rPr>
        <w:t>连云港</w:t>
      </w:r>
      <w:r w:rsidR="004D0BE1" w:rsidRPr="00BD3B67">
        <w:rPr>
          <w:rFonts w:ascii="方正小标宋简体" w:eastAsia="方正小标宋简体" w:hAnsi="宋体" w:cs="宋体" w:hint="eastAsia"/>
          <w:kern w:val="36"/>
          <w:sz w:val="32"/>
          <w:szCs w:val="32"/>
        </w:rPr>
        <w:t>市</w:t>
      </w:r>
      <w:r w:rsidR="00D72DCF" w:rsidRPr="00BD3B67">
        <w:rPr>
          <w:rFonts w:ascii="方正小标宋简体" w:eastAsia="方正小标宋简体" w:hAnsi="宋体" w:cs="宋体" w:hint="eastAsia"/>
          <w:kern w:val="36"/>
          <w:sz w:val="32"/>
          <w:szCs w:val="32"/>
        </w:rPr>
        <w:t>中学实验教学说课活动联系表</w:t>
      </w:r>
    </w:p>
    <w:p w:rsidR="00076365" w:rsidRDefault="00076365">
      <w:pPr>
        <w:widowControl/>
        <w:spacing w:beforeLines="100" w:before="312" w:line="360" w:lineRule="auto"/>
        <w:contextualSpacing/>
        <w:jc w:val="left"/>
        <w:rPr>
          <w:rFonts w:ascii="方正小标宋简体" w:eastAsia="方正小标宋简体" w:hAnsi="宋体" w:cs="宋体"/>
          <w:kern w:val="36"/>
          <w:sz w:val="28"/>
          <w:szCs w:val="28"/>
        </w:rPr>
      </w:pPr>
    </w:p>
    <w:p w:rsidR="00AC2525" w:rsidRPr="004D0BE1" w:rsidRDefault="00076365">
      <w:pPr>
        <w:widowControl/>
        <w:spacing w:beforeLines="100" w:before="312" w:line="360" w:lineRule="auto"/>
        <w:contextualSpacing/>
        <w:jc w:val="left"/>
        <w:rPr>
          <w:rFonts w:ascii="仿宋_GB2312" w:eastAsia="仿宋_GB2312" w:hAnsi="宋体" w:cs="宋体"/>
          <w:kern w:val="0"/>
          <w:sz w:val="28"/>
          <w:szCs w:val="28"/>
          <w:u w:val="single"/>
        </w:rPr>
      </w:pPr>
      <w:r>
        <w:rPr>
          <w:rFonts w:ascii="仿宋_GB2312" w:eastAsia="仿宋_GB2312" w:hAnsi="宋体" w:cs="宋体" w:hint="eastAsia"/>
          <w:kern w:val="0"/>
          <w:sz w:val="28"/>
          <w:szCs w:val="28"/>
        </w:rPr>
        <w:t>县区、直属校</w:t>
      </w:r>
      <w:r w:rsidR="00CB340A">
        <w:rPr>
          <w:rFonts w:ascii="仿宋_GB2312" w:eastAsia="仿宋_GB2312" w:hAnsi="宋体" w:cs="宋体" w:hint="eastAsia"/>
          <w:kern w:val="0"/>
          <w:sz w:val="28"/>
          <w:szCs w:val="28"/>
        </w:rPr>
        <w:t>（单位）</w:t>
      </w:r>
      <w:r w:rsidR="00D72DCF" w:rsidRPr="004D0BE1">
        <w:rPr>
          <w:rFonts w:ascii="仿宋_GB2312" w:eastAsia="仿宋_GB2312" w:hAnsi="宋体" w:cs="宋体" w:hint="eastAsia"/>
          <w:kern w:val="0"/>
          <w:sz w:val="28"/>
          <w:szCs w:val="28"/>
        </w:rPr>
        <w:t>：</w:t>
      </w:r>
      <w:r w:rsidR="00D72DCF" w:rsidRPr="004D0BE1">
        <w:rPr>
          <w:rFonts w:ascii="仿宋_GB2312" w:eastAsia="仿宋_GB2312" w:hAnsi="宋体" w:cs="宋体"/>
          <w:kern w:val="0"/>
          <w:sz w:val="28"/>
          <w:szCs w:val="28"/>
          <w:u w:val="single"/>
        </w:rPr>
        <w:t xml:space="preserve">             </w:t>
      </w:r>
      <w:r w:rsidR="00D72DCF" w:rsidRPr="004D0BE1">
        <w:rPr>
          <w:rFonts w:ascii="仿宋_GB2312" w:eastAsia="仿宋_GB2312" w:hAnsi="宋体" w:cs="宋体" w:hint="eastAsia"/>
          <w:kern w:val="0"/>
          <w:sz w:val="28"/>
          <w:szCs w:val="28"/>
          <w:u w:val="single"/>
        </w:rPr>
        <w:t xml:space="preserve">      </w:t>
      </w:r>
      <w:r w:rsidR="00D72DCF" w:rsidRPr="004D0BE1">
        <w:rPr>
          <w:rFonts w:ascii="仿宋_GB2312" w:eastAsia="仿宋_GB2312" w:hAnsi="宋体" w:cs="宋体"/>
          <w:kern w:val="0"/>
          <w:sz w:val="28"/>
          <w:szCs w:val="28"/>
          <w:u w:val="single"/>
        </w:rPr>
        <w:t xml:space="preserve">  </w:t>
      </w:r>
      <w:r w:rsidR="00D72DCF" w:rsidRPr="004D0BE1">
        <w:rPr>
          <w:rFonts w:ascii="仿宋_GB2312" w:eastAsia="仿宋_GB2312" w:hAnsi="宋体" w:cs="宋体" w:hint="eastAsia"/>
          <w:kern w:val="0"/>
          <w:sz w:val="28"/>
          <w:szCs w:val="28"/>
          <w:u w:val="single"/>
        </w:rPr>
        <w:t xml:space="preserve">                                            </w:t>
      </w:r>
    </w:p>
    <w:p w:rsidR="00AC2525" w:rsidRPr="00447EF3" w:rsidRDefault="00447EF3">
      <w:pPr>
        <w:widowControl/>
        <w:spacing w:beforeLines="100" w:before="312" w:line="360" w:lineRule="auto"/>
        <w:contextualSpacing/>
        <w:jc w:val="left"/>
        <w:rPr>
          <w:rFonts w:ascii="仿宋_GB2312" w:eastAsia="仿宋_GB2312" w:hAnsi="宋体" w:cs="宋体"/>
          <w:kern w:val="0"/>
        </w:rPr>
      </w:pPr>
      <w:r w:rsidRPr="00447EF3">
        <w:rPr>
          <w:rFonts w:ascii="仿宋_GB2312" w:eastAsia="仿宋_GB2312" w:hAnsi="宋体" w:cs="宋体" w:hint="eastAsia"/>
          <w:kern w:val="0"/>
        </w:rPr>
        <w:t>注：</w:t>
      </w:r>
      <w:r>
        <w:rPr>
          <w:rFonts w:ascii="仿宋_GB2312" w:eastAsia="仿宋_GB2312" w:hAnsi="宋体" w:cs="宋体" w:hint="eastAsia"/>
          <w:kern w:val="0"/>
        </w:rPr>
        <w:t>请各县区、直属校</w:t>
      </w:r>
      <w:r w:rsidRPr="00447EF3">
        <w:rPr>
          <w:rFonts w:ascii="仿宋_GB2312" w:eastAsia="仿宋_GB2312" w:hAnsi="宋体" w:cs="宋体" w:hint="eastAsia"/>
          <w:kern w:val="0"/>
        </w:rPr>
        <w:t>于7月8日前</w:t>
      </w:r>
      <w:r>
        <w:rPr>
          <w:rFonts w:ascii="仿宋_GB2312" w:eastAsia="仿宋_GB2312" w:hAnsi="宋体" w:cs="宋体" w:hint="eastAsia"/>
          <w:kern w:val="0"/>
        </w:rPr>
        <w:t>将电子稿发送</w:t>
      </w:r>
      <w:r w:rsidRPr="00447EF3">
        <w:rPr>
          <w:rFonts w:ascii="仿宋_GB2312" w:eastAsia="仿宋_GB2312" w:hAnsi="宋体" w:cs="宋体" w:hint="eastAsia"/>
          <w:kern w:val="0"/>
        </w:rPr>
        <w:t>电子邮箱。</w:t>
      </w:r>
    </w:p>
    <w:tbl>
      <w:tblPr>
        <w:tblpPr w:leftFromText="180" w:rightFromText="180" w:vertAnchor="text" w:horzAnchor="margin" w:tblpXSpec="center" w:tblpY="-32"/>
        <w:tblW w:w="9322" w:type="dxa"/>
        <w:tblLayout w:type="fixed"/>
        <w:tblLook w:val="04A0" w:firstRow="1" w:lastRow="0" w:firstColumn="1" w:lastColumn="0" w:noHBand="0" w:noVBand="1"/>
      </w:tblPr>
      <w:tblGrid>
        <w:gridCol w:w="1168"/>
        <w:gridCol w:w="1208"/>
        <w:gridCol w:w="1985"/>
        <w:gridCol w:w="1417"/>
        <w:gridCol w:w="3544"/>
      </w:tblGrid>
      <w:tr w:rsidR="00076365" w:rsidRPr="004D0BE1" w:rsidTr="00076365">
        <w:trPr>
          <w:trHeight w:val="477"/>
        </w:trPr>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r w:rsidRPr="00076365">
              <w:rPr>
                <w:rFonts w:ascii="宋体" w:eastAsia="宋体" w:hAnsi="宋体" w:cs="宋体" w:hint="eastAsia"/>
                <w:kern w:val="0"/>
              </w:rPr>
              <w:t>活动</w:t>
            </w:r>
          </w:p>
          <w:p w:rsidR="00076365" w:rsidRPr="00076365" w:rsidRDefault="00076365" w:rsidP="00076365">
            <w:pPr>
              <w:widowControl/>
              <w:spacing w:line="360" w:lineRule="auto"/>
              <w:contextualSpacing/>
              <w:jc w:val="center"/>
              <w:rPr>
                <w:rFonts w:ascii="宋体" w:eastAsia="宋体" w:hAnsi="宋体" w:cs="宋体"/>
                <w:kern w:val="0"/>
              </w:rPr>
            </w:pPr>
            <w:r w:rsidRPr="00076365">
              <w:rPr>
                <w:rFonts w:ascii="宋体" w:eastAsia="宋体" w:hAnsi="宋体" w:cs="宋体" w:hint="eastAsia"/>
                <w:kern w:val="0"/>
              </w:rPr>
              <w:t>负责人</w:t>
            </w:r>
          </w:p>
        </w:tc>
        <w:tc>
          <w:tcPr>
            <w:tcW w:w="1208" w:type="dxa"/>
            <w:tcBorders>
              <w:top w:val="single" w:sz="4" w:space="0" w:color="auto"/>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r w:rsidRPr="00076365">
              <w:rPr>
                <w:rFonts w:ascii="宋体" w:eastAsia="宋体" w:hAnsi="宋体" w:cs="宋体" w:hint="eastAsia"/>
                <w:kern w:val="0"/>
              </w:rPr>
              <w:t>姓</w:t>
            </w:r>
            <w:r>
              <w:rPr>
                <w:rFonts w:ascii="宋体" w:eastAsia="宋体" w:hAnsi="宋体" w:cs="宋体" w:hint="eastAsia"/>
                <w:kern w:val="0"/>
              </w:rPr>
              <w:t xml:space="preserve"> </w:t>
            </w:r>
            <w:r w:rsidRPr="00076365">
              <w:rPr>
                <w:rFonts w:ascii="宋体" w:eastAsia="宋体" w:hAnsi="宋体" w:cs="宋体" w:hint="eastAsia"/>
                <w:kern w:val="0"/>
              </w:rPr>
              <w:t>名</w:t>
            </w:r>
          </w:p>
        </w:tc>
        <w:tc>
          <w:tcPr>
            <w:tcW w:w="1985" w:type="dxa"/>
            <w:tcBorders>
              <w:top w:val="single" w:sz="4" w:space="0" w:color="auto"/>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r w:rsidRPr="00076365">
              <w:rPr>
                <w:rFonts w:ascii="宋体" w:eastAsia="宋体" w:hAnsi="宋体" w:cs="宋体" w:hint="eastAsia"/>
                <w:kern w:val="0"/>
              </w:rPr>
              <w:t>单</w:t>
            </w:r>
            <w:r>
              <w:rPr>
                <w:rFonts w:ascii="宋体" w:eastAsia="宋体" w:hAnsi="宋体" w:cs="宋体" w:hint="eastAsia"/>
                <w:kern w:val="0"/>
              </w:rPr>
              <w:t xml:space="preserve"> </w:t>
            </w:r>
            <w:r w:rsidRPr="00076365">
              <w:rPr>
                <w:rFonts w:ascii="宋体" w:eastAsia="宋体" w:hAnsi="宋体" w:cs="宋体" w:hint="eastAsia"/>
                <w:kern w:val="0"/>
              </w:rPr>
              <w:t>位</w:t>
            </w:r>
          </w:p>
        </w:tc>
        <w:tc>
          <w:tcPr>
            <w:tcW w:w="1417" w:type="dxa"/>
            <w:tcBorders>
              <w:top w:val="single" w:sz="4" w:space="0" w:color="auto"/>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r w:rsidRPr="00076365">
              <w:rPr>
                <w:rFonts w:ascii="宋体" w:eastAsia="宋体" w:hAnsi="宋体" w:cs="宋体" w:hint="eastAsia"/>
                <w:kern w:val="0"/>
              </w:rPr>
              <w:t>职</w:t>
            </w:r>
            <w:r>
              <w:rPr>
                <w:rFonts w:ascii="宋体" w:eastAsia="宋体" w:hAnsi="宋体" w:cs="宋体" w:hint="eastAsia"/>
                <w:kern w:val="0"/>
              </w:rPr>
              <w:t xml:space="preserve"> </w:t>
            </w:r>
            <w:r w:rsidRPr="00076365">
              <w:rPr>
                <w:rFonts w:ascii="宋体" w:eastAsia="宋体" w:hAnsi="宋体" w:cs="宋体" w:hint="eastAsia"/>
                <w:kern w:val="0"/>
              </w:rPr>
              <w:t>务</w:t>
            </w:r>
          </w:p>
        </w:tc>
        <w:tc>
          <w:tcPr>
            <w:tcW w:w="3544" w:type="dxa"/>
            <w:tcBorders>
              <w:top w:val="single" w:sz="4" w:space="0" w:color="auto"/>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r>
              <w:rPr>
                <w:rFonts w:ascii="宋体" w:eastAsia="宋体" w:hAnsi="宋体" w:cs="宋体" w:hint="eastAsia"/>
                <w:kern w:val="0"/>
              </w:rPr>
              <w:t>联系电话</w:t>
            </w:r>
          </w:p>
        </w:tc>
      </w:tr>
      <w:tr w:rsidR="00076365" w:rsidRPr="004D0BE1" w:rsidTr="00076365">
        <w:trPr>
          <w:trHeight w:val="637"/>
        </w:trPr>
        <w:tc>
          <w:tcPr>
            <w:tcW w:w="1168" w:type="dxa"/>
            <w:vMerge/>
            <w:tcBorders>
              <w:top w:val="nil"/>
              <w:left w:val="single" w:sz="4" w:space="0" w:color="auto"/>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p>
        </w:tc>
        <w:tc>
          <w:tcPr>
            <w:tcW w:w="1208" w:type="dxa"/>
            <w:tcBorders>
              <w:top w:val="nil"/>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p>
        </w:tc>
        <w:tc>
          <w:tcPr>
            <w:tcW w:w="1985" w:type="dxa"/>
            <w:tcBorders>
              <w:top w:val="nil"/>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p>
        </w:tc>
        <w:tc>
          <w:tcPr>
            <w:tcW w:w="1417" w:type="dxa"/>
            <w:tcBorders>
              <w:top w:val="nil"/>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p>
        </w:tc>
        <w:tc>
          <w:tcPr>
            <w:tcW w:w="3544" w:type="dxa"/>
            <w:tcBorders>
              <w:top w:val="nil"/>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p>
        </w:tc>
      </w:tr>
      <w:tr w:rsidR="00076365" w:rsidRPr="004D0BE1" w:rsidTr="00076365">
        <w:trPr>
          <w:trHeight w:val="452"/>
        </w:trPr>
        <w:tc>
          <w:tcPr>
            <w:tcW w:w="1168" w:type="dxa"/>
            <w:vMerge w:val="restart"/>
            <w:tcBorders>
              <w:top w:val="nil"/>
              <w:left w:val="single" w:sz="4" w:space="0" w:color="auto"/>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r w:rsidRPr="00076365">
              <w:rPr>
                <w:rFonts w:ascii="宋体" w:eastAsia="宋体" w:hAnsi="宋体" w:cs="宋体" w:hint="eastAsia"/>
                <w:kern w:val="0"/>
              </w:rPr>
              <w:t>活动</w:t>
            </w:r>
          </w:p>
          <w:p w:rsidR="00076365" w:rsidRPr="00076365" w:rsidRDefault="00076365" w:rsidP="00076365">
            <w:pPr>
              <w:widowControl/>
              <w:spacing w:line="360" w:lineRule="auto"/>
              <w:contextualSpacing/>
              <w:jc w:val="center"/>
              <w:rPr>
                <w:rFonts w:ascii="宋体" w:eastAsia="宋体" w:hAnsi="宋体" w:cs="宋体"/>
                <w:kern w:val="0"/>
              </w:rPr>
            </w:pPr>
            <w:r w:rsidRPr="00076365">
              <w:rPr>
                <w:rFonts w:ascii="宋体" w:eastAsia="宋体" w:hAnsi="宋体" w:cs="宋体" w:hint="eastAsia"/>
                <w:kern w:val="0"/>
              </w:rPr>
              <w:t>联络人</w:t>
            </w:r>
          </w:p>
        </w:tc>
        <w:tc>
          <w:tcPr>
            <w:tcW w:w="1208" w:type="dxa"/>
            <w:tcBorders>
              <w:top w:val="nil"/>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r w:rsidRPr="00076365">
              <w:rPr>
                <w:rFonts w:ascii="宋体" w:eastAsia="宋体" w:hAnsi="宋体" w:cs="宋体" w:hint="eastAsia"/>
                <w:kern w:val="0"/>
              </w:rPr>
              <w:t>姓</w:t>
            </w:r>
            <w:r>
              <w:rPr>
                <w:rFonts w:ascii="宋体" w:eastAsia="宋体" w:hAnsi="宋体" w:cs="宋体" w:hint="eastAsia"/>
                <w:kern w:val="0"/>
              </w:rPr>
              <w:t xml:space="preserve"> </w:t>
            </w:r>
            <w:r w:rsidRPr="00076365">
              <w:rPr>
                <w:rFonts w:ascii="宋体" w:eastAsia="宋体" w:hAnsi="宋体" w:cs="宋体" w:hint="eastAsia"/>
                <w:kern w:val="0"/>
              </w:rPr>
              <w:t>名</w:t>
            </w:r>
          </w:p>
        </w:tc>
        <w:tc>
          <w:tcPr>
            <w:tcW w:w="1985" w:type="dxa"/>
            <w:tcBorders>
              <w:top w:val="nil"/>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r w:rsidRPr="00076365">
              <w:rPr>
                <w:rFonts w:ascii="宋体" w:eastAsia="宋体" w:hAnsi="宋体" w:cs="宋体" w:hint="eastAsia"/>
                <w:kern w:val="0"/>
              </w:rPr>
              <w:t>单</w:t>
            </w:r>
            <w:r>
              <w:rPr>
                <w:rFonts w:ascii="宋体" w:eastAsia="宋体" w:hAnsi="宋体" w:cs="宋体" w:hint="eastAsia"/>
                <w:kern w:val="0"/>
              </w:rPr>
              <w:t xml:space="preserve"> </w:t>
            </w:r>
            <w:r w:rsidRPr="00076365">
              <w:rPr>
                <w:rFonts w:ascii="宋体" w:eastAsia="宋体" w:hAnsi="宋体" w:cs="宋体" w:hint="eastAsia"/>
                <w:kern w:val="0"/>
              </w:rPr>
              <w:t>位</w:t>
            </w:r>
          </w:p>
        </w:tc>
        <w:tc>
          <w:tcPr>
            <w:tcW w:w="1417" w:type="dxa"/>
            <w:tcBorders>
              <w:top w:val="nil"/>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r w:rsidRPr="00076365">
              <w:rPr>
                <w:rFonts w:ascii="宋体" w:eastAsia="宋体" w:hAnsi="宋体" w:cs="宋体" w:hint="eastAsia"/>
                <w:kern w:val="0"/>
              </w:rPr>
              <w:t>职</w:t>
            </w:r>
            <w:r>
              <w:rPr>
                <w:rFonts w:ascii="宋体" w:eastAsia="宋体" w:hAnsi="宋体" w:cs="宋体" w:hint="eastAsia"/>
                <w:kern w:val="0"/>
              </w:rPr>
              <w:t xml:space="preserve"> </w:t>
            </w:r>
            <w:r w:rsidRPr="00076365">
              <w:rPr>
                <w:rFonts w:ascii="宋体" w:eastAsia="宋体" w:hAnsi="宋体" w:cs="宋体" w:hint="eastAsia"/>
                <w:kern w:val="0"/>
              </w:rPr>
              <w:t>务</w:t>
            </w:r>
          </w:p>
        </w:tc>
        <w:tc>
          <w:tcPr>
            <w:tcW w:w="3544" w:type="dxa"/>
            <w:tcBorders>
              <w:top w:val="nil"/>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r>
              <w:rPr>
                <w:rFonts w:ascii="宋体" w:eastAsia="宋体" w:hAnsi="宋体" w:cs="宋体" w:hint="eastAsia"/>
                <w:kern w:val="0"/>
              </w:rPr>
              <w:t>联系电话</w:t>
            </w:r>
          </w:p>
        </w:tc>
      </w:tr>
      <w:tr w:rsidR="00076365" w:rsidRPr="004D0BE1" w:rsidTr="00076365">
        <w:trPr>
          <w:trHeight w:val="537"/>
        </w:trPr>
        <w:tc>
          <w:tcPr>
            <w:tcW w:w="1168" w:type="dxa"/>
            <w:vMerge/>
            <w:tcBorders>
              <w:top w:val="nil"/>
              <w:left w:val="single" w:sz="4" w:space="0" w:color="auto"/>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p>
        </w:tc>
        <w:tc>
          <w:tcPr>
            <w:tcW w:w="1208" w:type="dxa"/>
            <w:tcBorders>
              <w:top w:val="nil"/>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p>
        </w:tc>
        <w:tc>
          <w:tcPr>
            <w:tcW w:w="1985" w:type="dxa"/>
            <w:tcBorders>
              <w:top w:val="nil"/>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p>
        </w:tc>
        <w:tc>
          <w:tcPr>
            <w:tcW w:w="1417" w:type="dxa"/>
            <w:tcBorders>
              <w:top w:val="nil"/>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p>
        </w:tc>
        <w:tc>
          <w:tcPr>
            <w:tcW w:w="3544" w:type="dxa"/>
            <w:tcBorders>
              <w:top w:val="nil"/>
              <w:left w:val="nil"/>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p>
        </w:tc>
      </w:tr>
      <w:tr w:rsidR="00076365" w:rsidRPr="004D0BE1" w:rsidTr="00076365">
        <w:trPr>
          <w:trHeight w:val="629"/>
        </w:trPr>
        <w:tc>
          <w:tcPr>
            <w:tcW w:w="1168" w:type="dxa"/>
            <w:vMerge/>
            <w:tcBorders>
              <w:top w:val="nil"/>
              <w:left w:val="single" w:sz="4" w:space="0" w:color="auto"/>
              <w:bottom w:val="single" w:sz="4" w:space="0" w:color="auto"/>
              <w:right w:val="single" w:sz="4" w:space="0" w:color="auto"/>
            </w:tcBorders>
            <w:shd w:val="clear" w:color="auto" w:fill="auto"/>
            <w:vAlign w:val="center"/>
          </w:tcPr>
          <w:p w:rsidR="00076365" w:rsidRPr="00076365" w:rsidRDefault="00076365" w:rsidP="00076365">
            <w:pPr>
              <w:widowControl/>
              <w:spacing w:line="360" w:lineRule="auto"/>
              <w:contextualSpacing/>
              <w:jc w:val="center"/>
              <w:rPr>
                <w:rFonts w:ascii="宋体" w:eastAsia="宋体" w:hAnsi="宋体" w:cs="宋体"/>
                <w:kern w:val="0"/>
              </w:rPr>
            </w:pPr>
          </w:p>
        </w:tc>
        <w:tc>
          <w:tcPr>
            <w:tcW w:w="1208" w:type="dxa"/>
            <w:tcBorders>
              <w:top w:val="nil"/>
              <w:left w:val="nil"/>
              <w:bottom w:val="single" w:sz="4" w:space="0" w:color="auto"/>
              <w:right w:val="single" w:sz="4" w:space="0" w:color="auto"/>
            </w:tcBorders>
            <w:shd w:val="clear" w:color="auto" w:fill="auto"/>
            <w:noWrap/>
            <w:vAlign w:val="center"/>
          </w:tcPr>
          <w:p w:rsidR="00076365" w:rsidRPr="00076365" w:rsidRDefault="00076365" w:rsidP="00076365">
            <w:pPr>
              <w:widowControl/>
              <w:spacing w:line="360" w:lineRule="auto"/>
              <w:contextualSpacing/>
              <w:jc w:val="center"/>
              <w:rPr>
                <w:rFonts w:ascii="宋体" w:eastAsia="宋体" w:hAnsi="宋体" w:cs="宋体"/>
                <w:kern w:val="0"/>
              </w:rPr>
            </w:pPr>
          </w:p>
        </w:tc>
        <w:tc>
          <w:tcPr>
            <w:tcW w:w="1985" w:type="dxa"/>
            <w:tcBorders>
              <w:top w:val="nil"/>
              <w:left w:val="nil"/>
              <w:bottom w:val="single" w:sz="4" w:space="0" w:color="auto"/>
              <w:right w:val="single" w:sz="4" w:space="0" w:color="auto"/>
            </w:tcBorders>
            <w:shd w:val="clear" w:color="auto" w:fill="auto"/>
            <w:noWrap/>
            <w:vAlign w:val="center"/>
          </w:tcPr>
          <w:p w:rsidR="00076365" w:rsidRPr="00076365" w:rsidRDefault="00076365" w:rsidP="00076365">
            <w:pPr>
              <w:widowControl/>
              <w:spacing w:line="360" w:lineRule="auto"/>
              <w:contextualSpacing/>
              <w:jc w:val="center"/>
              <w:rPr>
                <w:rFonts w:ascii="宋体" w:eastAsia="宋体" w:hAnsi="宋体" w:cs="宋体"/>
                <w:kern w:val="0"/>
              </w:rPr>
            </w:pPr>
          </w:p>
        </w:tc>
        <w:tc>
          <w:tcPr>
            <w:tcW w:w="1417" w:type="dxa"/>
            <w:tcBorders>
              <w:top w:val="nil"/>
              <w:left w:val="nil"/>
              <w:bottom w:val="single" w:sz="4" w:space="0" w:color="auto"/>
              <w:right w:val="single" w:sz="4" w:space="0" w:color="auto"/>
            </w:tcBorders>
            <w:shd w:val="clear" w:color="auto" w:fill="auto"/>
            <w:noWrap/>
            <w:vAlign w:val="center"/>
          </w:tcPr>
          <w:p w:rsidR="00076365" w:rsidRPr="00076365" w:rsidRDefault="00076365" w:rsidP="00076365">
            <w:pPr>
              <w:widowControl/>
              <w:spacing w:line="360" w:lineRule="auto"/>
              <w:contextualSpacing/>
              <w:jc w:val="center"/>
              <w:rPr>
                <w:rFonts w:ascii="宋体" w:eastAsia="宋体" w:hAnsi="宋体" w:cs="宋体"/>
                <w:kern w:val="0"/>
              </w:rPr>
            </w:pPr>
          </w:p>
        </w:tc>
        <w:tc>
          <w:tcPr>
            <w:tcW w:w="3544" w:type="dxa"/>
            <w:tcBorders>
              <w:top w:val="nil"/>
              <w:left w:val="nil"/>
              <w:bottom w:val="single" w:sz="4" w:space="0" w:color="auto"/>
              <w:right w:val="single" w:sz="4" w:space="0" w:color="auto"/>
            </w:tcBorders>
            <w:shd w:val="clear" w:color="auto" w:fill="auto"/>
            <w:noWrap/>
            <w:vAlign w:val="center"/>
          </w:tcPr>
          <w:p w:rsidR="00076365" w:rsidRPr="00076365" w:rsidRDefault="00076365" w:rsidP="00076365">
            <w:pPr>
              <w:widowControl/>
              <w:spacing w:line="360" w:lineRule="auto"/>
              <w:contextualSpacing/>
              <w:jc w:val="center"/>
              <w:rPr>
                <w:rFonts w:ascii="宋体" w:eastAsia="宋体" w:hAnsi="宋体" w:cs="宋体"/>
                <w:kern w:val="0"/>
              </w:rPr>
            </w:pPr>
          </w:p>
        </w:tc>
      </w:tr>
    </w:tbl>
    <w:p w:rsidR="00AC2525" w:rsidRDefault="00AC2525">
      <w:pPr>
        <w:widowControl/>
        <w:ind w:firstLineChars="225" w:firstLine="630"/>
        <w:jc w:val="left"/>
        <w:rPr>
          <w:rFonts w:ascii="宋体" w:eastAsia="宋体" w:hAnsi="宋体" w:cs="仿宋_GB2312"/>
          <w:color w:val="000000" w:themeColor="text1"/>
          <w:kern w:val="0"/>
          <w:sz w:val="28"/>
          <w:szCs w:val="28"/>
        </w:rPr>
      </w:pPr>
    </w:p>
    <w:p w:rsidR="00AC2525" w:rsidRDefault="00AC2525">
      <w:pPr>
        <w:widowControl/>
        <w:ind w:firstLineChars="225" w:firstLine="630"/>
        <w:jc w:val="left"/>
        <w:rPr>
          <w:rFonts w:ascii="宋体" w:eastAsia="宋体" w:hAnsi="宋体" w:cs="仿宋_GB2312"/>
          <w:color w:val="000000" w:themeColor="text1"/>
          <w:kern w:val="0"/>
          <w:sz w:val="28"/>
          <w:szCs w:val="28"/>
        </w:rPr>
      </w:pPr>
    </w:p>
    <w:p w:rsidR="00AC2525" w:rsidRDefault="00AC2525">
      <w:pPr>
        <w:widowControl/>
        <w:ind w:firstLineChars="225" w:firstLine="630"/>
        <w:jc w:val="left"/>
        <w:rPr>
          <w:rFonts w:ascii="宋体" w:eastAsia="宋体" w:hAnsi="宋体" w:cs="仿宋_GB2312"/>
          <w:color w:val="000000" w:themeColor="text1"/>
          <w:kern w:val="0"/>
          <w:sz w:val="28"/>
          <w:szCs w:val="28"/>
        </w:rPr>
      </w:pPr>
    </w:p>
    <w:p w:rsidR="00AC2525" w:rsidRDefault="00AC2525">
      <w:pPr>
        <w:widowControl/>
        <w:ind w:firstLineChars="225" w:firstLine="630"/>
        <w:jc w:val="left"/>
        <w:rPr>
          <w:rFonts w:ascii="宋体" w:eastAsia="宋体" w:hAnsi="宋体" w:cs="仿宋_GB2312"/>
          <w:color w:val="000000" w:themeColor="text1"/>
          <w:kern w:val="0"/>
          <w:sz w:val="28"/>
          <w:szCs w:val="28"/>
        </w:rPr>
      </w:pPr>
    </w:p>
    <w:p w:rsidR="00076365" w:rsidRDefault="00076365">
      <w:pPr>
        <w:widowControl/>
        <w:jc w:val="left"/>
        <w:rPr>
          <w:rFonts w:ascii="黑体" w:eastAsia="黑体" w:hAnsi="黑体"/>
          <w:spacing w:val="-10"/>
          <w:sz w:val="32"/>
          <w:szCs w:val="32"/>
        </w:rPr>
      </w:pPr>
    </w:p>
    <w:p w:rsidR="00076365" w:rsidRDefault="00076365">
      <w:pPr>
        <w:widowControl/>
        <w:jc w:val="left"/>
        <w:rPr>
          <w:rFonts w:ascii="黑体" w:eastAsia="黑体" w:hAnsi="黑体"/>
          <w:spacing w:val="-10"/>
          <w:sz w:val="32"/>
          <w:szCs w:val="32"/>
        </w:rPr>
      </w:pPr>
    </w:p>
    <w:p w:rsidR="00076365" w:rsidRDefault="00076365">
      <w:pPr>
        <w:widowControl/>
        <w:jc w:val="left"/>
        <w:rPr>
          <w:rFonts w:ascii="黑体" w:eastAsia="黑体" w:hAnsi="黑体"/>
          <w:spacing w:val="-10"/>
          <w:sz w:val="32"/>
          <w:szCs w:val="32"/>
        </w:rPr>
      </w:pPr>
    </w:p>
    <w:p w:rsidR="00076365" w:rsidRDefault="00076365">
      <w:pPr>
        <w:widowControl/>
        <w:jc w:val="left"/>
        <w:rPr>
          <w:rFonts w:ascii="黑体" w:eastAsia="黑体" w:hAnsi="黑体"/>
          <w:spacing w:val="-10"/>
          <w:sz w:val="32"/>
          <w:szCs w:val="32"/>
        </w:rPr>
      </w:pPr>
    </w:p>
    <w:p w:rsidR="00076365" w:rsidRDefault="00076365">
      <w:pPr>
        <w:widowControl/>
        <w:jc w:val="left"/>
        <w:rPr>
          <w:rFonts w:ascii="黑体" w:eastAsia="黑体" w:hAnsi="黑体"/>
          <w:spacing w:val="-10"/>
          <w:sz w:val="32"/>
          <w:szCs w:val="32"/>
        </w:rPr>
      </w:pPr>
    </w:p>
    <w:p w:rsidR="00076365" w:rsidRDefault="00076365">
      <w:pPr>
        <w:widowControl/>
        <w:jc w:val="left"/>
        <w:rPr>
          <w:rFonts w:ascii="黑体" w:eastAsia="黑体" w:hAnsi="黑体"/>
          <w:spacing w:val="-10"/>
          <w:sz w:val="32"/>
          <w:szCs w:val="32"/>
        </w:rPr>
      </w:pPr>
    </w:p>
    <w:p w:rsidR="00447EF3" w:rsidRDefault="00447EF3">
      <w:pPr>
        <w:widowControl/>
        <w:jc w:val="left"/>
        <w:rPr>
          <w:rFonts w:ascii="黑体" w:eastAsia="黑体" w:hAnsi="黑体"/>
          <w:spacing w:val="-10"/>
          <w:sz w:val="32"/>
          <w:szCs w:val="32"/>
        </w:rPr>
      </w:pPr>
    </w:p>
    <w:p w:rsidR="00AC2525" w:rsidRPr="00D46E3B" w:rsidRDefault="00D72DCF">
      <w:pPr>
        <w:widowControl/>
        <w:jc w:val="left"/>
        <w:rPr>
          <w:rFonts w:ascii="宋体" w:eastAsia="宋体" w:hAnsi="宋体"/>
          <w:b/>
          <w:spacing w:val="-10"/>
          <w:sz w:val="28"/>
          <w:szCs w:val="28"/>
        </w:rPr>
      </w:pPr>
      <w:r w:rsidRPr="00D46E3B">
        <w:rPr>
          <w:rFonts w:ascii="宋体" w:eastAsia="宋体" w:hAnsi="宋体" w:hint="eastAsia"/>
          <w:b/>
          <w:spacing w:val="-10"/>
          <w:sz w:val="28"/>
          <w:szCs w:val="28"/>
        </w:rPr>
        <w:lastRenderedPageBreak/>
        <w:t>附件</w:t>
      </w:r>
      <w:r w:rsidRPr="00D46E3B">
        <w:rPr>
          <w:rFonts w:ascii="宋体" w:eastAsia="宋体" w:hAnsi="宋体"/>
          <w:b/>
          <w:spacing w:val="-10"/>
          <w:sz w:val="28"/>
          <w:szCs w:val="28"/>
        </w:rPr>
        <w:t>4</w:t>
      </w:r>
    </w:p>
    <w:p w:rsidR="00AC2525" w:rsidRPr="00BD3B67" w:rsidRDefault="00BD3B67" w:rsidP="00BD3B67">
      <w:pPr>
        <w:widowControl/>
        <w:jc w:val="center"/>
        <w:rPr>
          <w:rFonts w:ascii="宋体" w:eastAsia="宋体" w:hAnsi="宋体"/>
          <w:b/>
          <w:sz w:val="32"/>
          <w:szCs w:val="32"/>
        </w:rPr>
      </w:pPr>
      <w:r w:rsidRPr="00BD3B67">
        <w:rPr>
          <w:rFonts w:ascii="宋体" w:eastAsia="宋体" w:hAnsi="宋体" w:cs="宋体" w:hint="eastAsia"/>
          <w:b/>
          <w:kern w:val="36"/>
          <w:sz w:val="32"/>
          <w:szCs w:val="32"/>
        </w:rPr>
        <w:t>连云港市</w:t>
      </w:r>
      <w:r w:rsidR="00D72DCF" w:rsidRPr="00BD3B67">
        <w:rPr>
          <w:rFonts w:ascii="宋体" w:eastAsia="宋体" w:hAnsi="宋体" w:cs="宋体" w:hint="eastAsia"/>
          <w:b/>
          <w:kern w:val="36"/>
          <w:sz w:val="32"/>
          <w:szCs w:val="32"/>
        </w:rPr>
        <w:t>实验教学说课活动</w:t>
      </w:r>
      <w:r w:rsidR="00D72DCF" w:rsidRPr="00BD3B67">
        <w:rPr>
          <w:rFonts w:ascii="宋体" w:eastAsia="宋体" w:hAnsi="宋体" w:hint="eastAsia"/>
          <w:b/>
          <w:sz w:val="32"/>
          <w:szCs w:val="32"/>
        </w:rPr>
        <w:t>案例信息汇总表</w:t>
      </w:r>
    </w:p>
    <w:p w:rsidR="00BD3B67" w:rsidRPr="00BD3B67" w:rsidRDefault="00BD3B67" w:rsidP="00BD3B67">
      <w:pPr>
        <w:widowControl/>
        <w:jc w:val="center"/>
        <w:rPr>
          <w:rFonts w:ascii="宋体" w:eastAsia="宋体" w:hAnsi="宋体" w:cs="宋体"/>
          <w:kern w:val="36"/>
          <w:sz w:val="32"/>
          <w:szCs w:val="32"/>
        </w:rPr>
      </w:pPr>
    </w:p>
    <w:tbl>
      <w:tblPr>
        <w:tblW w:w="8954" w:type="dxa"/>
        <w:tblInd w:w="-225" w:type="dxa"/>
        <w:tblLayout w:type="fixed"/>
        <w:tblLook w:val="04A0" w:firstRow="1" w:lastRow="0" w:firstColumn="1" w:lastColumn="0" w:noHBand="0" w:noVBand="1"/>
      </w:tblPr>
      <w:tblGrid>
        <w:gridCol w:w="759"/>
        <w:gridCol w:w="1169"/>
        <w:gridCol w:w="663"/>
        <w:gridCol w:w="1144"/>
        <w:gridCol w:w="1276"/>
        <w:gridCol w:w="1276"/>
        <w:gridCol w:w="1347"/>
        <w:gridCol w:w="1320"/>
      </w:tblGrid>
      <w:tr w:rsidR="00AC2525" w:rsidTr="00BD3B67">
        <w:trPr>
          <w:trHeight w:hRule="exact" w:val="865"/>
        </w:trPr>
        <w:tc>
          <w:tcPr>
            <w:tcW w:w="759" w:type="dxa"/>
            <w:vMerge w:val="restart"/>
            <w:tcBorders>
              <w:top w:val="single" w:sz="4" w:space="0" w:color="auto"/>
              <w:left w:val="single" w:sz="4" w:space="0" w:color="auto"/>
              <w:right w:val="single" w:sz="4" w:space="0" w:color="auto"/>
            </w:tcBorders>
            <w:shd w:val="clear" w:color="auto" w:fill="auto"/>
            <w:vAlign w:val="center"/>
          </w:tcPr>
          <w:p w:rsidR="00AC2525" w:rsidRPr="00BD3B67" w:rsidRDefault="00447EF3">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单位</w:t>
            </w:r>
          </w:p>
        </w:tc>
        <w:tc>
          <w:tcPr>
            <w:tcW w:w="1832" w:type="dxa"/>
            <w:gridSpan w:val="2"/>
            <w:vMerge w:val="restart"/>
            <w:tcBorders>
              <w:top w:val="single" w:sz="4" w:space="0" w:color="auto"/>
              <w:left w:val="single" w:sz="4" w:space="0" w:color="auto"/>
              <w:right w:val="single" w:sz="4" w:space="0" w:color="auto"/>
            </w:tcBorders>
            <w:shd w:val="clear" w:color="auto" w:fill="auto"/>
            <w:vAlign w:val="center"/>
          </w:tcPr>
          <w:p w:rsidR="00AC2525" w:rsidRPr="00BD3B67" w:rsidRDefault="00AC2525" w:rsidP="00BD3B67">
            <w:pPr>
              <w:widowControl/>
              <w:rPr>
                <w:rFonts w:ascii="宋体" w:eastAsia="宋体" w:hAnsi="宋体" w:cs="宋体"/>
                <w:bCs/>
                <w:kern w:val="0"/>
                <w:sz w:val="21"/>
                <w:szCs w:val="21"/>
              </w:rPr>
            </w:pPr>
          </w:p>
          <w:p w:rsidR="00AC2525" w:rsidRDefault="00D72DCF">
            <w:pPr>
              <w:widowControl/>
              <w:jc w:val="center"/>
              <w:rPr>
                <w:rFonts w:ascii="宋体" w:eastAsia="宋体" w:hAnsi="宋体" w:cs="宋体"/>
                <w:bCs/>
                <w:kern w:val="0"/>
                <w:sz w:val="21"/>
                <w:szCs w:val="21"/>
              </w:rPr>
            </w:pPr>
            <w:r w:rsidRPr="00BD3B67">
              <w:rPr>
                <w:rFonts w:ascii="宋体" w:eastAsia="宋体" w:hAnsi="宋体" w:cs="宋体" w:hint="eastAsia"/>
                <w:bCs/>
                <w:kern w:val="0"/>
                <w:sz w:val="21"/>
                <w:szCs w:val="21"/>
              </w:rPr>
              <w:t>（</w:t>
            </w:r>
            <w:r w:rsidR="00447EF3">
              <w:rPr>
                <w:rFonts w:ascii="宋体" w:eastAsia="宋体" w:hAnsi="宋体" w:cs="宋体" w:hint="eastAsia"/>
                <w:bCs/>
                <w:kern w:val="0"/>
                <w:sz w:val="21"/>
                <w:szCs w:val="21"/>
              </w:rPr>
              <w:t>公章</w:t>
            </w:r>
            <w:r w:rsidRPr="00BD3B67">
              <w:rPr>
                <w:rFonts w:ascii="宋体" w:eastAsia="宋体" w:hAnsi="宋体" w:cs="宋体" w:hint="eastAsia"/>
                <w:bCs/>
                <w:kern w:val="0"/>
                <w:sz w:val="21"/>
                <w:szCs w:val="21"/>
              </w:rPr>
              <w:t>）</w:t>
            </w:r>
          </w:p>
          <w:p w:rsidR="00977345" w:rsidRPr="00BD3B67" w:rsidRDefault="00977345">
            <w:pPr>
              <w:widowControl/>
              <w:jc w:val="center"/>
              <w:rPr>
                <w:rFonts w:ascii="宋体" w:eastAsia="宋体" w:hAnsi="宋体" w:cs="宋体"/>
                <w:bCs/>
                <w:kern w:val="0"/>
                <w:sz w:val="21"/>
                <w:szCs w:val="21"/>
              </w:rPr>
            </w:pPr>
          </w:p>
        </w:tc>
        <w:tc>
          <w:tcPr>
            <w:tcW w:w="1144" w:type="dxa"/>
            <w:tcBorders>
              <w:top w:val="single" w:sz="4" w:space="0" w:color="auto"/>
              <w:left w:val="nil"/>
              <w:bottom w:val="single" w:sz="4" w:space="0" w:color="auto"/>
              <w:right w:val="single" w:sz="4" w:space="0" w:color="auto"/>
            </w:tcBorders>
            <w:shd w:val="clear" w:color="auto" w:fill="auto"/>
            <w:vAlign w:val="center"/>
          </w:tcPr>
          <w:p w:rsidR="00AC2525" w:rsidRPr="00BD3B67" w:rsidRDefault="00D72DCF">
            <w:pPr>
              <w:widowControl/>
              <w:rPr>
                <w:rFonts w:ascii="宋体" w:eastAsia="宋体" w:hAnsi="宋体" w:cs="宋体"/>
                <w:kern w:val="0"/>
                <w:sz w:val="21"/>
                <w:szCs w:val="21"/>
              </w:rPr>
            </w:pPr>
            <w:r w:rsidRPr="00BD3B67">
              <w:rPr>
                <w:rFonts w:ascii="宋体" w:eastAsia="宋体" w:hAnsi="宋体" w:cs="宋体" w:hint="eastAsia"/>
                <w:kern w:val="0"/>
                <w:sz w:val="21"/>
                <w:szCs w:val="21"/>
              </w:rPr>
              <w:t>报送单位</w:t>
            </w:r>
          </w:p>
        </w:tc>
        <w:tc>
          <w:tcPr>
            <w:tcW w:w="5219" w:type="dxa"/>
            <w:gridSpan w:val="4"/>
            <w:tcBorders>
              <w:top w:val="single" w:sz="4" w:space="0" w:color="auto"/>
              <w:left w:val="nil"/>
              <w:bottom w:val="single" w:sz="4" w:space="0" w:color="auto"/>
              <w:right w:val="single" w:sz="4" w:space="0" w:color="auto"/>
            </w:tcBorders>
            <w:shd w:val="clear" w:color="auto" w:fill="auto"/>
            <w:vAlign w:val="center"/>
          </w:tcPr>
          <w:p w:rsidR="00AC2525" w:rsidRPr="00BD3B67" w:rsidRDefault="00AC2525">
            <w:pPr>
              <w:widowControl/>
              <w:jc w:val="left"/>
              <w:rPr>
                <w:rFonts w:ascii="宋体" w:eastAsia="宋体" w:hAnsi="宋体" w:cs="宋体"/>
                <w:kern w:val="0"/>
                <w:sz w:val="21"/>
                <w:szCs w:val="21"/>
              </w:rPr>
            </w:pPr>
          </w:p>
        </w:tc>
      </w:tr>
      <w:tr w:rsidR="00AC2525" w:rsidTr="00BD3B67">
        <w:trPr>
          <w:trHeight w:hRule="exact" w:val="865"/>
        </w:trPr>
        <w:tc>
          <w:tcPr>
            <w:tcW w:w="759" w:type="dxa"/>
            <w:vMerge/>
            <w:tcBorders>
              <w:left w:val="single" w:sz="4" w:space="0" w:color="auto"/>
              <w:right w:val="single" w:sz="4" w:space="0" w:color="auto"/>
            </w:tcBorders>
            <w:shd w:val="clear" w:color="auto" w:fill="auto"/>
            <w:vAlign w:val="center"/>
          </w:tcPr>
          <w:p w:rsidR="00AC2525" w:rsidRPr="00BD3B67" w:rsidRDefault="00AC2525">
            <w:pPr>
              <w:widowControl/>
              <w:jc w:val="center"/>
              <w:rPr>
                <w:rFonts w:ascii="宋体" w:eastAsia="宋体" w:hAnsi="宋体" w:cs="宋体"/>
                <w:bCs/>
                <w:kern w:val="0"/>
                <w:sz w:val="21"/>
                <w:szCs w:val="21"/>
              </w:rPr>
            </w:pPr>
          </w:p>
        </w:tc>
        <w:tc>
          <w:tcPr>
            <w:tcW w:w="1832" w:type="dxa"/>
            <w:gridSpan w:val="2"/>
            <w:vMerge/>
            <w:tcBorders>
              <w:left w:val="single" w:sz="4" w:space="0" w:color="auto"/>
              <w:right w:val="single" w:sz="4" w:space="0" w:color="auto"/>
            </w:tcBorders>
            <w:shd w:val="clear" w:color="auto" w:fill="auto"/>
            <w:vAlign w:val="center"/>
          </w:tcPr>
          <w:p w:rsidR="00AC2525" w:rsidRPr="00BD3B67" w:rsidRDefault="00AC2525">
            <w:pPr>
              <w:widowControl/>
              <w:jc w:val="center"/>
              <w:rPr>
                <w:rFonts w:ascii="宋体" w:eastAsia="宋体" w:hAnsi="宋体" w:cs="宋体"/>
                <w:bCs/>
                <w:kern w:val="0"/>
                <w:sz w:val="21"/>
                <w:szCs w:val="21"/>
              </w:rPr>
            </w:pPr>
          </w:p>
        </w:tc>
        <w:tc>
          <w:tcPr>
            <w:tcW w:w="1144" w:type="dxa"/>
            <w:tcBorders>
              <w:top w:val="single" w:sz="4" w:space="0" w:color="auto"/>
              <w:left w:val="nil"/>
              <w:bottom w:val="single" w:sz="4" w:space="0" w:color="auto"/>
              <w:right w:val="single" w:sz="4" w:space="0" w:color="auto"/>
            </w:tcBorders>
            <w:shd w:val="clear" w:color="auto" w:fill="auto"/>
            <w:vAlign w:val="center"/>
          </w:tcPr>
          <w:p w:rsidR="00AC2525" w:rsidRPr="00BD3B67" w:rsidRDefault="00D72DCF">
            <w:pPr>
              <w:widowControl/>
              <w:jc w:val="center"/>
              <w:rPr>
                <w:rFonts w:ascii="宋体" w:eastAsia="宋体" w:hAnsi="宋体" w:cs="宋体"/>
                <w:kern w:val="0"/>
                <w:sz w:val="21"/>
                <w:szCs w:val="21"/>
              </w:rPr>
            </w:pPr>
            <w:r w:rsidRPr="00BD3B67">
              <w:rPr>
                <w:rFonts w:ascii="宋体" w:eastAsia="宋体" w:hAnsi="宋体" w:cs="宋体" w:hint="eastAsia"/>
                <w:kern w:val="0"/>
                <w:sz w:val="21"/>
                <w:szCs w:val="21"/>
              </w:rPr>
              <w:t>联系人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AC2525" w:rsidRPr="00BD3B67" w:rsidRDefault="00D72DCF">
            <w:pPr>
              <w:widowControl/>
              <w:jc w:val="center"/>
              <w:rPr>
                <w:rFonts w:ascii="宋体" w:eastAsia="宋体" w:hAnsi="宋体" w:cs="宋体"/>
                <w:kern w:val="0"/>
                <w:sz w:val="21"/>
                <w:szCs w:val="21"/>
              </w:rPr>
            </w:pPr>
            <w:r w:rsidRPr="00BD3B67">
              <w:rPr>
                <w:rFonts w:ascii="宋体" w:eastAsia="宋体" w:hAnsi="宋体" w:cs="宋体" w:hint="eastAsia"/>
                <w:kern w:val="0"/>
                <w:sz w:val="21"/>
                <w:szCs w:val="21"/>
              </w:rPr>
              <w:t>职务</w:t>
            </w:r>
          </w:p>
        </w:tc>
        <w:tc>
          <w:tcPr>
            <w:tcW w:w="1276" w:type="dxa"/>
            <w:tcBorders>
              <w:top w:val="single" w:sz="4" w:space="0" w:color="auto"/>
              <w:left w:val="nil"/>
              <w:bottom w:val="single" w:sz="4" w:space="0" w:color="auto"/>
              <w:right w:val="single" w:sz="4" w:space="0" w:color="auto"/>
            </w:tcBorders>
            <w:shd w:val="clear" w:color="auto" w:fill="auto"/>
            <w:vAlign w:val="center"/>
          </w:tcPr>
          <w:p w:rsidR="00AC2525" w:rsidRPr="00BD3B67" w:rsidRDefault="00D72DCF">
            <w:pPr>
              <w:widowControl/>
              <w:jc w:val="center"/>
              <w:rPr>
                <w:rFonts w:ascii="宋体" w:eastAsia="宋体" w:hAnsi="宋体" w:cs="宋体"/>
                <w:kern w:val="0"/>
                <w:sz w:val="21"/>
                <w:szCs w:val="21"/>
              </w:rPr>
            </w:pPr>
            <w:r w:rsidRPr="00BD3B67">
              <w:rPr>
                <w:rFonts w:ascii="宋体" w:eastAsia="宋体" w:hAnsi="宋体" w:cs="宋体" w:hint="eastAsia"/>
                <w:kern w:val="0"/>
                <w:sz w:val="21"/>
                <w:szCs w:val="21"/>
              </w:rPr>
              <w:t>手机号码</w:t>
            </w:r>
          </w:p>
        </w:tc>
        <w:tc>
          <w:tcPr>
            <w:tcW w:w="2667" w:type="dxa"/>
            <w:gridSpan w:val="2"/>
            <w:tcBorders>
              <w:top w:val="single" w:sz="4" w:space="0" w:color="auto"/>
              <w:left w:val="nil"/>
              <w:bottom w:val="single" w:sz="4" w:space="0" w:color="auto"/>
              <w:right w:val="single" w:sz="4" w:space="0" w:color="auto"/>
            </w:tcBorders>
            <w:shd w:val="clear" w:color="auto" w:fill="auto"/>
            <w:vAlign w:val="center"/>
          </w:tcPr>
          <w:p w:rsidR="00AC2525" w:rsidRPr="00BD3B67" w:rsidRDefault="00D72DCF">
            <w:pPr>
              <w:widowControl/>
              <w:jc w:val="center"/>
              <w:rPr>
                <w:rFonts w:ascii="宋体" w:eastAsia="宋体" w:hAnsi="宋体" w:cs="宋体"/>
                <w:kern w:val="0"/>
                <w:sz w:val="21"/>
                <w:szCs w:val="21"/>
              </w:rPr>
            </w:pPr>
            <w:r w:rsidRPr="00BD3B67">
              <w:rPr>
                <w:rFonts w:ascii="宋体" w:eastAsia="宋体" w:hAnsi="宋体" w:cs="宋体" w:hint="eastAsia"/>
                <w:kern w:val="0"/>
                <w:sz w:val="21"/>
                <w:szCs w:val="21"/>
              </w:rPr>
              <w:t>电子</w:t>
            </w:r>
            <w:r w:rsidRPr="00BD3B67">
              <w:rPr>
                <w:rFonts w:ascii="宋体" w:eastAsia="宋体" w:hAnsi="宋体" w:cs="宋体"/>
                <w:kern w:val="0"/>
                <w:sz w:val="21"/>
                <w:szCs w:val="21"/>
              </w:rPr>
              <w:t>邮箱</w:t>
            </w:r>
          </w:p>
        </w:tc>
      </w:tr>
      <w:tr w:rsidR="00AC2525" w:rsidTr="00BD3B67">
        <w:trPr>
          <w:trHeight w:hRule="exact" w:val="1259"/>
        </w:trPr>
        <w:tc>
          <w:tcPr>
            <w:tcW w:w="759" w:type="dxa"/>
            <w:vMerge/>
            <w:tcBorders>
              <w:left w:val="single" w:sz="4" w:space="0" w:color="auto"/>
              <w:bottom w:val="single" w:sz="4" w:space="0" w:color="auto"/>
              <w:right w:val="single" w:sz="4" w:space="0" w:color="auto"/>
            </w:tcBorders>
            <w:shd w:val="clear" w:color="auto" w:fill="auto"/>
            <w:vAlign w:val="center"/>
          </w:tcPr>
          <w:p w:rsidR="00AC2525" w:rsidRPr="00BD3B67" w:rsidRDefault="00AC2525">
            <w:pPr>
              <w:widowControl/>
              <w:jc w:val="center"/>
              <w:rPr>
                <w:rFonts w:ascii="宋体" w:eastAsia="宋体" w:hAnsi="宋体" w:cs="宋体"/>
                <w:bCs/>
                <w:kern w:val="0"/>
                <w:sz w:val="21"/>
                <w:szCs w:val="21"/>
              </w:rPr>
            </w:pPr>
          </w:p>
        </w:tc>
        <w:tc>
          <w:tcPr>
            <w:tcW w:w="1832" w:type="dxa"/>
            <w:gridSpan w:val="2"/>
            <w:vMerge/>
            <w:tcBorders>
              <w:left w:val="single" w:sz="4" w:space="0" w:color="auto"/>
              <w:bottom w:val="single" w:sz="4" w:space="0" w:color="auto"/>
              <w:right w:val="single" w:sz="4" w:space="0" w:color="auto"/>
            </w:tcBorders>
            <w:shd w:val="clear" w:color="auto" w:fill="auto"/>
            <w:vAlign w:val="center"/>
          </w:tcPr>
          <w:p w:rsidR="00AC2525" w:rsidRPr="00BD3B67" w:rsidRDefault="00AC2525">
            <w:pPr>
              <w:widowControl/>
              <w:jc w:val="center"/>
              <w:rPr>
                <w:rFonts w:ascii="宋体" w:eastAsia="宋体" w:hAnsi="宋体" w:cs="宋体"/>
                <w:bCs/>
                <w:kern w:val="0"/>
                <w:sz w:val="21"/>
                <w:szCs w:val="21"/>
              </w:rPr>
            </w:pPr>
          </w:p>
        </w:tc>
        <w:tc>
          <w:tcPr>
            <w:tcW w:w="1144" w:type="dxa"/>
            <w:tcBorders>
              <w:top w:val="single" w:sz="4" w:space="0" w:color="auto"/>
              <w:left w:val="nil"/>
              <w:bottom w:val="single" w:sz="4" w:space="0" w:color="auto"/>
              <w:right w:val="single" w:sz="4" w:space="0" w:color="auto"/>
            </w:tcBorders>
            <w:shd w:val="clear" w:color="auto" w:fill="auto"/>
            <w:vAlign w:val="center"/>
          </w:tcPr>
          <w:p w:rsidR="00AC2525" w:rsidRPr="00BD3B67" w:rsidRDefault="00AC2525">
            <w:pPr>
              <w:widowControl/>
              <w:jc w:val="center"/>
              <w:rPr>
                <w:rFonts w:ascii="宋体" w:eastAsia="宋体" w:hAnsi="宋体" w:cs="宋体"/>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2525" w:rsidRPr="00BD3B67" w:rsidRDefault="00AC2525">
            <w:pPr>
              <w:widowControl/>
              <w:jc w:val="center"/>
              <w:rPr>
                <w:rFonts w:ascii="宋体" w:eastAsia="宋体" w:hAnsi="宋体" w:cs="宋体"/>
                <w:kern w:val="0"/>
                <w:sz w:val="21"/>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2525" w:rsidRPr="00BD3B67" w:rsidRDefault="00AC2525">
            <w:pPr>
              <w:widowControl/>
              <w:jc w:val="center"/>
              <w:rPr>
                <w:rFonts w:ascii="宋体" w:eastAsia="宋体" w:hAnsi="宋体" w:cs="宋体"/>
                <w:kern w:val="0"/>
                <w:sz w:val="21"/>
                <w:szCs w:val="21"/>
              </w:rPr>
            </w:pPr>
          </w:p>
        </w:tc>
        <w:tc>
          <w:tcPr>
            <w:tcW w:w="2667" w:type="dxa"/>
            <w:gridSpan w:val="2"/>
            <w:tcBorders>
              <w:top w:val="single" w:sz="4" w:space="0" w:color="auto"/>
              <w:left w:val="nil"/>
              <w:bottom w:val="single" w:sz="4" w:space="0" w:color="auto"/>
              <w:right w:val="single" w:sz="4" w:space="0" w:color="auto"/>
            </w:tcBorders>
            <w:shd w:val="clear" w:color="auto" w:fill="auto"/>
            <w:vAlign w:val="center"/>
          </w:tcPr>
          <w:p w:rsidR="00AC2525" w:rsidRPr="00BD3B67" w:rsidRDefault="00AC2525">
            <w:pPr>
              <w:widowControl/>
              <w:jc w:val="center"/>
              <w:rPr>
                <w:rFonts w:ascii="宋体" w:eastAsia="宋体" w:hAnsi="宋体" w:cs="宋体"/>
                <w:kern w:val="0"/>
                <w:sz w:val="21"/>
                <w:szCs w:val="21"/>
              </w:rPr>
            </w:pPr>
          </w:p>
        </w:tc>
      </w:tr>
      <w:tr w:rsidR="00BD3B67" w:rsidTr="00BD3B67">
        <w:trPr>
          <w:trHeight w:hRule="exact" w:val="86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Pr="00BD3B67" w:rsidRDefault="00D72DCF">
            <w:pPr>
              <w:widowControl/>
              <w:jc w:val="center"/>
              <w:rPr>
                <w:rFonts w:ascii="宋体" w:eastAsia="宋体" w:hAnsi="宋体" w:cs="宋体"/>
                <w:bCs/>
                <w:kern w:val="0"/>
                <w:sz w:val="21"/>
                <w:szCs w:val="21"/>
              </w:rPr>
            </w:pPr>
            <w:r w:rsidRPr="00BD3B67">
              <w:rPr>
                <w:rFonts w:ascii="宋体" w:eastAsia="宋体" w:hAnsi="宋体" w:cs="宋体" w:hint="eastAsia"/>
                <w:bCs/>
                <w:kern w:val="0"/>
                <w:sz w:val="21"/>
                <w:szCs w:val="21"/>
              </w:rPr>
              <w:t>序号</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Pr="00BD3B67" w:rsidRDefault="00D72DCF">
            <w:pPr>
              <w:widowControl/>
              <w:jc w:val="center"/>
              <w:rPr>
                <w:rFonts w:ascii="宋体" w:eastAsia="宋体" w:hAnsi="宋体" w:cs="宋体"/>
                <w:bCs/>
                <w:kern w:val="0"/>
                <w:sz w:val="21"/>
                <w:szCs w:val="21"/>
              </w:rPr>
            </w:pPr>
            <w:r w:rsidRPr="00BD3B67">
              <w:rPr>
                <w:rFonts w:ascii="宋体" w:eastAsia="宋体" w:hAnsi="宋体" w:cs="宋体" w:hint="eastAsia"/>
                <w:bCs/>
                <w:kern w:val="0"/>
                <w:sz w:val="21"/>
                <w:szCs w:val="21"/>
              </w:rPr>
              <w:t>实验名称</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Pr="00BD3B67" w:rsidRDefault="00D72DCF">
            <w:pPr>
              <w:widowControl/>
              <w:jc w:val="center"/>
              <w:rPr>
                <w:rFonts w:ascii="宋体" w:eastAsia="宋体" w:hAnsi="宋体" w:cs="宋体"/>
                <w:bCs/>
                <w:kern w:val="0"/>
                <w:sz w:val="21"/>
                <w:szCs w:val="21"/>
              </w:rPr>
            </w:pPr>
            <w:r w:rsidRPr="00BD3B67">
              <w:rPr>
                <w:rFonts w:ascii="宋体" w:eastAsia="宋体" w:hAnsi="宋体" w:cs="宋体" w:hint="eastAsia"/>
                <w:bCs/>
                <w:kern w:val="0"/>
                <w:sz w:val="21"/>
                <w:szCs w:val="21"/>
              </w:rPr>
              <w:t>学段</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Pr="00BD3B67" w:rsidRDefault="00D72DCF">
            <w:pPr>
              <w:widowControl/>
              <w:jc w:val="center"/>
              <w:rPr>
                <w:rFonts w:ascii="宋体" w:eastAsia="宋体" w:hAnsi="宋体" w:cs="宋体"/>
                <w:bCs/>
                <w:kern w:val="0"/>
                <w:sz w:val="21"/>
                <w:szCs w:val="21"/>
              </w:rPr>
            </w:pPr>
            <w:r w:rsidRPr="00BD3B67">
              <w:rPr>
                <w:rFonts w:ascii="宋体" w:eastAsia="宋体" w:hAnsi="宋体" w:cs="宋体" w:hint="eastAsia"/>
                <w:bCs/>
                <w:kern w:val="0"/>
                <w:sz w:val="21"/>
                <w:szCs w:val="21"/>
              </w:rPr>
              <w:t>学科</w:t>
            </w:r>
          </w:p>
        </w:tc>
        <w:tc>
          <w:tcPr>
            <w:tcW w:w="1276" w:type="dxa"/>
            <w:tcBorders>
              <w:top w:val="nil"/>
              <w:left w:val="nil"/>
              <w:bottom w:val="single" w:sz="4" w:space="0" w:color="auto"/>
              <w:right w:val="single" w:sz="4" w:space="0" w:color="auto"/>
            </w:tcBorders>
            <w:shd w:val="clear" w:color="auto" w:fill="auto"/>
            <w:vAlign w:val="center"/>
          </w:tcPr>
          <w:p w:rsidR="00AC2525" w:rsidRPr="00BD3B67" w:rsidRDefault="00D72DCF">
            <w:pPr>
              <w:widowControl/>
              <w:jc w:val="center"/>
              <w:rPr>
                <w:rFonts w:ascii="宋体" w:eastAsia="宋体" w:hAnsi="宋体" w:cs="宋体"/>
                <w:bCs/>
                <w:kern w:val="0"/>
                <w:sz w:val="21"/>
                <w:szCs w:val="21"/>
              </w:rPr>
            </w:pPr>
            <w:r w:rsidRPr="00BD3B67">
              <w:rPr>
                <w:rFonts w:ascii="宋体" w:eastAsia="宋体" w:hAnsi="宋体" w:cs="宋体" w:hint="eastAsia"/>
                <w:bCs/>
                <w:kern w:val="0"/>
                <w:sz w:val="21"/>
                <w:szCs w:val="21"/>
              </w:rPr>
              <w:t>说课教师</w:t>
            </w:r>
          </w:p>
        </w:tc>
        <w:tc>
          <w:tcPr>
            <w:tcW w:w="1276" w:type="dxa"/>
            <w:tcBorders>
              <w:top w:val="nil"/>
              <w:left w:val="nil"/>
              <w:bottom w:val="single" w:sz="4" w:space="0" w:color="auto"/>
              <w:right w:val="single" w:sz="4" w:space="0" w:color="auto"/>
            </w:tcBorders>
            <w:shd w:val="clear" w:color="auto" w:fill="auto"/>
            <w:vAlign w:val="center"/>
          </w:tcPr>
          <w:p w:rsidR="00AC2525" w:rsidRPr="00BD3B67" w:rsidRDefault="00D72DCF">
            <w:pPr>
              <w:widowControl/>
              <w:jc w:val="center"/>
              <w:rPr>
                <w:rFonts w:ascii="宋体" w:eastAsia="宋体" w:hAnsi="宋体" w:cs="宋体"/>
                <w:bCs/>
                <w:kern w:val="0"/>
                <w:sz w:val="21"/>
                <w:szCs w:val="21"/>
              </w:rPr>
            </w:pPr>
            <w:r w:rsidRPr="00BD3B67">
              <w:rPr>
                <w:rFonts w:ascii="宋体" w:eastAsia="宋体" w:hAnsi="宋体" w:cs="宋体" w:hint="eastAsia"/>
                <w:bCs/>
                <w:kern w:val="0"/>
                <w:sz w:val="21"/>
                <w:szCs w:val="21"/>
              </w:rPr>
              <w:t>参与人员</w:t>
            </w:r>
          </w:p>
        </w:tc>
        <w:tc>
          <w:tcPr>
            <w:tcW w:w="1347" w:type="dxa"/>
            <w:tcBorders>
              <w:top w:val="nil"/>
              <w:left w:val="nil"/>
              <w:bottom w:val="single" w:sz="4" w:space="0" w:color="auto"/>
              <w:right w:val="single" w:sz="4" w:space="0" w:color="auto"/>
            </w:tcBorders>
            <w:shd w:val="clear" w:color="auto" w:fill="auto"/>
            <w:vAlign w:val="center"/>
          </w:tcPr>
          <w:p w:rsidR="00AC2525" w:rsidRPr="00BD3B67" w:rsidRDefault="00D72DCF">
            <w:pPr>
              <w:widowControl/>
              <w:jc w:val="center"/>
              <w:rPr>
                <w:rFonts w:ascii="宋体" w:eastAsia="宋体" w:hAnsi="宋体" w:cs="宋体"/>
                <w:bCs/>
                <w:kern w:val="0"/>
                <w:sz w:val="21"/>
                <w:szCs w:val="21"/>
              </w:rPr>
            </w:pPr>
            <w:r w:rsidRPr="00BD3B67">
              <w:rPr>
                <w:rFonts w:ascii="宋体" w:eastAsia="宋体" w:hAnsi="宋体" w:cs="宋体" w:hint="eastAsia"/>
                <w:bCs/>
                <w:kern w:val="0"/>
                <w:sz w:val="21"/>
                <w:szCs w:val="21"/>
              </w:rPr>
              <w:t>工作单位</w:t>
            </w:r>
          </w:p>
        </w:tc>
        <w:tc>
          <w:tcPr>
            <w:tcW w:w="1320" w:type="dxa"/>
            <w:tcBorders>
              <w:top w:val="nil"/>
              <w:left w:val="nil"/>
              <w:bottom w:val="single" w:sz="4" w:space="0" w:color="auto"/>
              <w:right w:val="single" w:sz="4" w:space="0" w:color="auto"/>
            </w:tcBorders>
            <w:shd w:val="clear" w:color="auto" w:fill="auto"/>
            <w:vAlign w:val="center"/>
          </w:tcPr>
          <w:p w:rsidR="00AC2525" w:rsidRPr="00BD3B67" w:rsidRDefault="00D72DCF">
            <w:pPr>
              <w:widowControl/>
              <w:jc w:val="center"/>
              <w:rPr>
                <w:rFonts w:ascii="宋体" w:eastAsia="宋体" w:hAnsi="宋体" w:cs="宋体"/>
                <w:bCs/>
                <w:kern w:val="0"/>
                <w:sz w:val="21"/>
                <w:szCs w:val="21"/>
              </w:rPr>
            </w:pPr>
            <w:r w:rsidRPr="00BD3B67">
              <w:rPr>
                <w:rFonts w:ascii="宋体" w:eastAsia="宋体" w:hAnsi="宋体" w:cs="宋体" w:hint="eastAsia"/>
                <w:bCs/>
                <w:kern w:val="0"/>
                <w:sz w:val="21"/>
                <w:szCs w:val="21"/>
              </w:rPr>
              <w:t>手机号码</w:t>
            </w:r>
          </w:p>
        </w:tc>
      </w:tr>
      <w:tr w:rsidR="00BD3B67" w:rsidTr="00BD3B67">
        <w:trPr>
          <w:trHeight w:hRule="exact" w:val="86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D72DCF">
            <w:pPr>
              <w:widowControl/>
              <w:jc w:val="center"/>
              <w:rPr>
                <w:rFonts w:eastAsia="仿宋_GB2312"/>
                <w:bCs/>
                <w:kern w:val="0"/>
                <w:sz w:val="28"/>
                <w:szCs w:val="28"/>
              </w:rPr>
            </w:pPr>
            <w:r>
              <w:rPr>
                <w:rFonts w:eastAsia="仿宋_GB2312"/>
                <w:bCs/>
                <w:kern w:val="0"/>
                <w:sz w:val="28"/>
                <w:szCs w:val="28"/>
              </w:rPr>
              <w:t>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1276"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276"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347"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320"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r>
      <w:tr w:rsidR="00BD3B67" w:rsidTr="00BD3B67">
        <w:trPr>
          <w:trHeight w:hRule="exact" w:val="86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D72DCF">
            <w:pPr>
              <w:widowControl/>
              <w:jc w:val="center"/>
              <w:rPr>
                <w:rFonts w:eastAsia="仿宋_GB2312"/>
                <w:bCs/>
                <w:kern w:val="0"/>
                <w:sz w:val="28"/>
                <w:szCs w:val="28"/>
              </w:rPr>
            </w:pPr>
            <w:r>
              <w:rPr>
                <w:rFonts w:eastAsia="仿宋_GB2312"/>
                <w:bCs/>
                <w:kern w:val="0"/>
                <w:sz w:val="28"/>
                <w:szCs w:val="28"/>
              </w:rPr>
              <w:t>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1276"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276"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347"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320"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r>
      <w:tr w:rsidR="00BD3B67" w:rsidTr="00BD3B67">
        <w:trPr>
          <w:trHeight w:hRule="exact" w:val="86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D72DCF">
            <w:pPr>
              <w:widowControl/>
              <w:jc w:val="center"/>
              <w:rPr>
                <w:rFonts w:eastAsia="仿宋_GB2312"/>
                <w:bCs/>
                <w:kern w:val="0"/>
                <w:sz w:val="28"/>
                <w:szCs w:val="28"/>
              </w:rPr>
            </w:pPr>
            <w:r>
              <w:rPr>
                <w:rFonts w:eastAsia="仿宋_GB2312"/>
                <w:bCs/>
                <w:kern w:val="0"/>
                <w:sz w:val="28"/>
                <w:szCs w:val="28"/>
              </w:rPr>
              <w:t>3</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1276"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276"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347"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320"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r>
      <w:tr w:rsidR="00BD3B67" w:rsidTr="00BD3B67">
        <w:trPr>
          <w:trHeight w:hRule="exact" w:val="86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D72DCF">
            <w:pPr>
              <w:widowControl/>
              <w:jc w:val="center"/>
              <w:rPr>
                <w:rFonts w:eastAsia="仿宋_GB2312"/>
                <w:bCs/>
                <w:kern w:val="0"/>
                <w:sz w:val="28"/>
                <w:szCs w:val="28"/>
              </w:rPr>
            </w:pPr>
            <w:r>
              <w:rPr>
                <w:rFonts w:eastAsia="仿宋_GB2312"/>
                <w:bCs/>
                <w:kern w:val="0"/>
                <w:sz w:val="28"/>
                <w:szCs w:val="28"/>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1276"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276"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347"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320" w:type="dxa"/>
            <w:tcBorders>
              <w:top w:val="nil"/>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r>
      <w:tr w:rsidR="00BD3B67" w:rsidTr="00BD3B67">
        <w:trPr>
          <w:trHeight w:hRule="exact" w:val="86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D72DCF">
            <w:pPr>
              <w:widowControl/>
              <w:jc w:val="center"/>
              <w:rPr>
                <w:rFonts w:eastAsia="仿宋_GB2312"/>
                <w:bCs/>
                <w:kern w:val="0"/>
                <w:sz w:val="28"/>
                <w:szCs w:val="28"/>
              </w:rPr>
            </w:pPr>
            <w:r>
              <w:rPr>
                <w:rFonts w:eastAsia="仿宋_GB2312"/>
                <w:bCs/>
                <w:kern w:val="0"/>
                <w:sz w:val="28"/>
                <w:szCs w:val="28"/>
              </w:rPr>
              <w:t>……</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347" w:type="dxa"/>
            <w:tcBorders>
              <w:top w:val="single" w:sz="4" w:space="0" w:color="auto"/>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r>
      <w:tr w:rsidR="00BD3B67" w:rsidTr="00BD3B67">
        <w:trPr>
          <w:trHeight w:hRule="exact" w:val="86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D72DCF">
            <w:pPr>
              <w:widowControl/>
              <w:jc w:val="center"/>
              <w:rPr>
                <w:rFonts w:eastAsia="仿宋_GB2312"/>
                <w:bCs/>
                <w:kern w:val="0"/>
                <w:sz w:val="28"/>
                <w:szCs w:val="28"/>
              </w:rPr>
            </w:pPr>
            <w:r>
              <w:rPr>
                <w:rFonts w:eastAsia="仿宋_GB2312"/>
                <w:bCs/>
                <w:kern w:val="0"/>
                <w:sz w:val="28"/>
                <w:szCs w:val="28"/>
              </w:rPr>
              <w:t>12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AC2525" w:rsidRDefault="00AC2525">
            <w:pPr>
              <w:widowControl/>
              <w:jc w:val="left"/>
              <w:rPr>
                <w:rFonts w:ascii="仿宋_GB2312" w:eastAsia="仿宋_GB2312" w:hAnsi="宋体" w:cs="宋体"/>
                <w:bCs/>
                <w:kern w:val="0"/>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347" w:type="dxa"/>
            <w:tcBorders>
              <w:top w:val="single" w:sz="4" w:space="0" w:color="auto"/>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AC2525" w:rsidRDefault="00AC2525">
            <w:pPr>
              <w:widowControl/>
              <w:jc w:val="center"/>
              <w:rPr>
                <w:rFonts w:ascii="仿宋_GB2312" w:eastAsia="仿宋_GB2312" w:hAnsi="宋体" w:cs="宋体"/>
                <w:bCs/>
                <w:kern w:val="0"/>
                <w:sz w:val="28"/>
                <w:szCs w:val="28"/>
              </w:rPr>
            </w:pPr>
          </w:p>
        </w:tc>
      </w:tr>
    </w:tbl>
    <w:p w:rsidR="00447EF3" w:rsidRPr="00447EF3" w:rsidRDefault="00447EF3" w:rsidP="00447EF3">
      <w:pPr>
        <w:widowControl/>
        <w:spacing w:beforeLines="100" w:before="312" w:line="360" w:lineRule="auto"/>
        <w:contextualSpacing/>
        <w:jc w:val="left"/>
        <w:rPr>
          <w:rFonts w:ascii="仿宋_GB2312" w:eastAsia="仿宋_GB2312" w:hAnsi="宋体" w:cs="宋体"/>
          <w:kern w:val="0"/>
        </w:rPr>
      </w:pPr>
      <w:r w:rsidRPr="00447EF3">
        <w:rPr>
          <w:rFonts w:ascii="仿宋_GB2312" w:eastAsia="仿宋_GB2312" w:hAnsi="宋体" w:cs="宋体" w:hint="eastAsia"/>
          <w:kern w:val="0"/>
        </w:rPr>
        <w:t>注：</w:t>
      </w:r>
      <w:r>
        <w:rPr>
          <w:rFonts w:ascii="仿宋_GB2312" w:eastAsia="仿宋_GB2312" w:hAnsi="宋体" w:cs="宋体" w:hint="eastAsia"/>
          <w:kern w:val="0"/>
        </w:rPr>
        <w:t>请各县区、直属校</w:t>
      </w:r>
      <w:r w:rsidRPr="00447EF3">
        <w:rPr>
          <w:rFonts w:ascii="仿宋_GB2312" w:eastAsia="仿宋_GB2312" w:hAnsi="宋体" w:cs="宋体" w:hint="eastAsia"/>
          <w:kern w:val="0"/>
        </w:rPr>
        <w:t>于7月</w:t>
      </w:r>
      <w:r w:rsidR="003B6FD1">
        <w:rPr>
          <w:rFonts w:ascii="仿宋_GB2312" w:eastAsia="仿宋_GB2312" w:hAnsi="宋体" w:cs="宋体"/>
          <w:kern w:val="0"/>
        </w:rPr>
        <w:t>20</w:t>
      </w:r>
      <w:r w:rsidRPr="00447EF3">
        <w:rPr>
          <w:rFonts w:ascii="仿宋_GB2312" w:eastAsia="仿宋_GB2312" w:hAnsi="宋体" w:cs="宋体" w:hint="eastAsia"/>
          <w:kern w:val="0"/>
        </w:rPr>
        <w:t>日前</w:t>
      </w:r>
      <w:r>
        <w:rPr>
          <w:rFonts w:ascii="仿宋_GB2312" w:eastAsia="仿宋_GB2312" w:hAnsi="宋体" w:cs="宋体" w:hint="eastAsia"/>
          <w:kern w:val="0"/>
        </w:rPr>
        <w:t>将电子稿发送</w:t>
      </w:r>
      <w:r w:rsidRPr="00447EF3">
        <w:rPr>
          <w:rFonts w:ascii="仿宋_GB2312" w:eastAsia="仿宋_GB2312" w:hAnsi="宋体" w:cs="宋体" w:hint="eastAsia"/>
          <w:kern w:val="0"/>
        </w:rPr>
        <w:t>电子邮箱</w:t>
      </w:r>
      <w:r>
        <w:rPr>
          <w:rFonts w:ascii="仿宋_GB2312" w:eastAsia="仿宋_GB2312" w:hAnsi="宋体" w:cs="宋体" w:hint="eastAsia"/>
          <w:kern w:val="0"/>
        </w:rPr>
        <w:t>，盖章件上报市教育管理信息中心。</w:t>
      </w:r>
    </w:p>
    <w:p w:rsidR="00AC2525" w:rsidRPr="00447EF3" w:rsidRDefault="00AC2525">
      <w:pPr>
        <w:widowControl/>
        <w:ind w:firstLineChars="225" w:firstLine="630"/>
        <w:jc w:val="left"/>
        <w:rPr>
          <w:rFonts w:ascii="宋体" w:eastAsia="宋体" w:hAnsi="宋体" w:cs="仿宋_GB2312"/>
          <w:color w:val="000000" w:themeColor="text1"/>
          <w:kern w:val="0"/>
          <w:sz w:val="28"/>
          <w:szCs w:val="28"/>
        </w:rPr>
      </w:pPr>
    </w:p>
    <w:sectPr w:rsidR="00AC2525" w:rsidRPr="00447EF3">
      <w:pgSz w:w="11900" w:h="16840"/>
      <w:pgMar w:top="1984" w:right="1701" w:bottom="181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52" w:rsidRDefault="00EF5252">
      <w:r>
        <w:separator/>
      </w:r>
    </w:p>
  </w:endnote>
  <w:endnote w:type="continuationSeparator" w:id="0">
    <w:p w:rsidR="00EF5252" w:rsidRDefault="00EF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altName w:val="等线"/>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Malgun Gothic Semilight"/>
    <w:charset w:val="00"/>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25" w:rsidRDefault="00D72DCF">
    <w:pPr>
      <w:pStyle w:val="a5"/>
      <w:ind w:firstLineChars="50" w:firstLine="14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rsidR="00AC2525" w:rsidRDefault="00AC25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25" w:rsidRDefault="00D72DCF">
    <w:pPr>
      <w:pStyle w:val="a5"/>
      <w:ind w:right="14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3458E" w:rsidRPr="0063458E">
      <w:rPr>
        <w:rFonts w:ascii="宋体" w:hAnsi="宋体"/>
        <w:noProof/>
        <w:sz w:val="28"/>
        <w:szCs w:val="28"/>
        <w:lang w:val="zh-CN"/>
      </w:rPr>
      <w:t>-</w:t>
    </w:r>
    <w:r w:rsidR="0063458E">
      <w:rPr>
        <w:rFonts w:ascii="宋体" w:hAnsi="宋体"/>
        <w:noProof/>
        <w:sz w:val="28"/>
        <w:szCs w:val="28"/>
      </w:rPr>
      <w:t xml:space="preserve"> 2 -</w:t>
    </w:r>
    <w:r>
      <w:rPr>
        <w:rFonts w:ascii="宋体" w:hAnsi="宋体"/>
        <w:sz w:val="28"/>
        <w:szCs w:val="28"/>
      </w:rPr>
      <w:fldChar w:fldCharType="end"/>
    </w:r>
  </w:p>
  <w:p w:rsidR="00AC2525" w:rsidRDefault="00AC2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52" w:rsidRDefault="00EF5252">
      <w:r>
        <w:separator/>
      </w:r>
    </w:p>
  </w:footnote>
  <w:footnote w:type="continuationSeparator" w:id="0">
    <w:p w:rsidR="00EF5252" w:rsidRDefault="00EF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25" w:rsidRDefault="00AC2525">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25" w:rsidRDefault="00AC2525">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6C1C83"/>
    <w:multiLevelType w:val="singleLevel"/>
    <w:tmpl w:val="916C1C83"/>
    <w:lvl w:ilvl="0">
      <w:start w:val="1"/>
      <w:numFmt w:val="decimal"/>
      <w:lvlText w:val="%1."/>
      <w:lvlJc w:val="left"/>
      <w:pPr>
        <w:tabs>
          <w:tab w:val="left" w:pos="312"/>
        </w:tabs>
      </w:pPr>
    </w:lvl>
  </w:abstractNum>
  <w:abstractNum w:abstractNumId="1" w15:restartNumberingAfterBreak="0">
    <w:nsid w:val="201C54C7"/>
    <w:multiLevelType w:val="singleLevel"/>
    <w:tmpl w:val="201C54C7"/>
    <w:lvl w:ilvl="0">
      <w:start w:val="1"/>
      <w:numFmt w:val="decimal"/>
      <w:lvlText w:val="%1."/>
      <w:lvlJc w:val="left"/>
      <w:pPr>
        <w:tabs>
          <w:tab w:val="left" w:pos="312"/>
        </w:tabs>
      </w:pPr>
    </w:lvl>
  </w:abstractNum>
  <w:abstractNum w:abstractNumId="2" w15:restartNumberingAfterBreak="0">
    <w:nsid w:val="2468318B"/>
    <w:multiLevelType w:val="singleLevel"/>
    <w:tmpl w:val="2468318B"/>
    <w:lvl w:ilvl="0">
      <w:start w:val="1"/>
      <w:numFmt w:val="decimal"/>
      <w:lvlText w:val="%1."/>
      <w:lvlJc w:val="left"/>
      <w:pPr>
        <w:tabs>
          <w:tab w:val="left" w:pos="312"/>
        </w:tabs>
      </w:pPr>
    </w:lvl>
  </w:abstractNum>
  <w:abstractNum w:abstractNumId="3" w15:restartNumberingAfterBreak="0">
    <w:nsid w:val="26777C92"/>
    <w:multiLevelType w:val="singleLevel"/>
    <w:tmpl w:val="26777C92"/>
    <w:lvl w:ilvl="0">
      <w:start w:val="1"/>
      <w:numFmt w:val="decimal"/>
      <w:lvlText w:val="%1."/>
      <w:lvlJc w:val="left"/>
      <w:pPr>
        <w:tabs>
          <w:tab w:val="left" w:pos="312"/>
        </w:tabs>
      </w:pPr>
    </w:lvl>
  </w:abstractNum>
  <w:abstractNum w:abstractNumId="4" w15:restartNumberingAfterBreak="0">
    <w:nsid w:val="46F33668"/>
    <w:multiLevelType w:val="singleLevel"/>
    <w:tmpl w:val="46F33668"/>
    <w:lvl w:ilvl="0">
      <w:start w:val="1"/>
      <w:numFmt w:val="decimal"/>
      <w:lvlText w:val="%1."/>
      <w:lvlJc w:val="left"/>
      <w:pPr>
        <w:tabs>
          <w:tab w:val="left" w:pos="312"/>
        </w:tabs>
      </w:pPr>
    </w:lvl>
  </w:abstractNum>
  <w:abstractNum w:abstractNumId="5" w15:restartNumberingAfterBreak="0">
    <w:nsid w:val="5EFD4867"/>
    <w:multiLevelType w:val="singleLevel"/>
    <w:tmpl w:val="5EFD4867"/>
    <w:lvl w:ilvl="0">
      <w:start w:val="2"/>
      <w:numFmt w:val="chineseCounting"/>
      <w:suff w:val="nothing"/>
      <w:lvlText w:val="%1、"/>
      <w:lvlJc w:val="left"/>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EB"/>
    <w:rsid w:val="875FE5D3"/>
    <w:rsid w:val="ADEB48C1"/>
    <w:rsid w:val="AFEF6467"/>
    <w:rsid w:val="B4F36B26"/>
    <w:rsid w:val="BF5B645F"/>
    <w:rsid w:val="BF786597"/>
    <w:rsid w:val="BF7FEC73"/>
    <w:rsid w:val="BFFCFAD8"/>
    <w:rsid w:val="C7DCFC4F"/>
    <w:rsid w:val="CFB5DF3A"/>
    <w:rsid w:val="DDFF99D6"/>
    <w:rsid w:val="DF55ECD6"/>
    <w:rsid w:val="DF795CD5"/>
    <w:rsid w:val="DF7D6592"/>
    <w:rsid w:val="F3BEA2AA"/>
    <w:rsid w:val="F72DE857"/>
    <w:rsid w:val="F75EBB51"/>
    <w:rsid w:val="FBAD8BF9"/>
    <w:rsid w:val="FBDDDAF4"/>
    <w:rsid w:val="FEBF693E"/>
    <w:rsid w:val="FF6F1497"/>
    <w:rsid w:val="FF9C9220"/>
    <w:rsid w:val="FFBC6FC4"/>
    <w:rsid w:val="00015E4B"/>
    <w:rsid w:val="00076365"/>
    <w:rsid w:val="00082CF1"/>
    <w:rsid w:val="0010251E"/>
    <w:rsid w:val="00153449"/>
    <w:rsid w:val="001A4850"/>
    <w:rsid w:val="001A4B80"/>
    <w:rsid w:val="002132B0"/>
    <w:rsid w:val="0021680F"/>
    <w:rsid w:val="002804C4"/>
    <w:rsid w:val="002F3137"/>
    <w:rsid w:val="003013B0"/>
    <w:rsid w:val="0034467F"/>
    <w:rsid w:val="003B459E"/>
    <w:rsid w:val="003B6FD1"/>
    <w:rsid w:val="00401CAC"/>
    <w:rsid w:val="00447EF3"/>
    <w:rsid w:val="004D0BE1"/>
    <w:rsid w:val="00563393"/>
    <w:rsid w:val="005832A5"/>
    <w:rsid w:val="005E1A0E"/>
    <w:rsid w:val="005F77C6"/>
    <w:rsid w:val="00613413"/>
    <w:rsid w:val="0063458E"/>
    <w:rsid w:val="00684D53"/>
    <w:rsid w:val="006A1B0A"/>
    <w:rsid w:val="006C38CE"/>
    <w:rsid w:val="006C6B24"/>
    <w:rsid w:val="00705A41"/>
    <w:rsid w:val="00713967"/>
    <w:rsid w:val="00721DAC"/>
    <w:rsid w:val="00724A27"/>
    <w:rsid w:val="007368D9"/>
    <w:rsid w:val="00745898"/>
    <w:rsid w:val="00754DBF"/>
    <w:rsid w:val="007650B6"/>
    <w:rsid w:val="007B0764"/>
    <w:rsid w:val="00820798"/>
    <w:rsid w:val="0088252C"/>
    <w:rsid w:val="00884AD2"/>
    <w:rsid w:val="00892AF2"/>
    <w:rsid w:val="008C7704"/>
    <w:rsid w:val="008F4414"/>
    <w:rsid w:val="00964401"/>
    <w:rsid w:val="00977345"/>
    <w:rsid w:val="00A22EC1"/>
    <w:rsid w:val="00A56223"/>
    <w:rsid w:val="00A718C4"/>
    <w:rsid w:val="00A87A37"/>
    <w:rsid w:val="00AB0E5B"/>
    <w:rsid w:val="00AC2525"/>
    <w:rsid w:val="00AD3120"/>
    <w:rsid w:val="00AD6D7C"/>
    <w:rsid w:val="00B44F3A"/>
    <w:rsid w:val="00B76C2B"/>
    <w:rsid w:val="00B81FB6"/>
    <w:rsid w:val="00B924E9"/>
    <w:rsid w:val="00BB6C80"/>
    <w:rsid w:val="00BD3B67"/>
    <w:rsid w:val="00C21B57"/>
    <w:rsid w:val="00C50D5F"/>
    <w:rsid w:val="00C643EB"/>
    <w:rsid w:val="00C73BF9"/>
    <w:rsid w:val="00CB340A"/>
    <w:rsid w:val="00CD088F"/>
    <w:rsid w:val="00D014A7"/>
    <w:rsid w:val="00D46E3B"/>
    <w:rsid w:val="00D55B64"/>
    <w:rsid w:val="00D72DCF"/>
    <w:rsid w:val="00D80D92"/>
    <w:rsid w:val="00D83D81"/>
    <w:rsid w:val="00E12501"/>
    <w:rsid w:val="00E534D4"/>
    <w:rsid w:val="00E64A4C"/>
    <w:rsid w:val="00E93B19"/>
    <w:rsid w:val="00EE4FCD"/>
    <w:rsid w:val="00EE6497"/>
    <w:rsid w:val="00EF5252"/>
    <w:rsid w:val="00F268A5"/>
    <w:rsid w:val="00F6538E"/>
    <w:rsid w:val="00F82C2C"/>
    <w:rsid w:val="00FA2FF3"/>
    <w:rsid w:val="00FA72D6"/>
    <w:rsid w:val="00FB0BF5"/>
    <w:rsid w:val="0F7D91E0"/>
    <w:rsid w:val="1FEF1FAB"/>
    <w:rsid w:val="33BBB79E"/>
    <w:rsid w:val="3A7734A8"/>
    <w:rsid w:val="3BAD827E"/>
    <w:rsid w:val="3EFD0079"/>
    <w:rsid w:val="3FFF89CA"/>
    <w:rsid w:val="4EF5DF32"/>
    <w:rsid w:val="501120A9"/>
    <w:rsid w:val="5F5F04D0"/>
    <w:rsid w:val="5FBF7A8A"/>
    <w:rsid w:val="63AB30C2"/>
    <w:rsid w:val="63DE8DBC"/>
    <w:rsid w:val="6D7B0C1C"/>
    <w:rsid w:val="6DFE6D5A"/>
    <w:rsid w:val="6ED55B52"/>
    <w:rsid w:val="6FA75D29"/>
    <w:rsid w:val="6FF79E7E"/>
    <w:rsid w:val="6FFEC3BF"/>
    <w:rsid w:val="70F30AFC"/>
    <w:rsid w:val="7AF3CA77"/>
    <w:rsid w:val="7B13FF71"/>
    <w:rsid w:val="7BDCAA10"/>
    <w:rsid w:val="7DF7A65A"/>
    <w:rsid w:val="7DFE7CD4"/>
    <w:rsid w:val="7DFF4408"/>
    <w:rsid w:val="7E9143AD"/>
    <w:rsid w:val="7F1DC5E8"/>
    <w:rsid w:val="7FBE9A2E"/>
    <w:rsid w:val="7FDB7F73"/>
    <w:rsid w:val="7FDF85D0"/>
    <w:rsid w:val="7FEE0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8610C"/>
  <w15:docId w15:val="{EA022B3D-859A-4965-B11E-FCEF8D7C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uiPriority w:val="99"/>
    <w:unhideWhenUsed/>
    <w:qFormat/>
    <w:rPr>
      <w:color w:val="0000FF"/>
      <w:u w:val="single"/>
    </w:rPr>
  </w:style>
  <w:style w:type="paragraph" w:customStyle="1" w:styleId="1">
    <w:name w:val="列出段落1"/>
    <w:basedOn w:val="a"/>
    <w:uiPriority w:val="34"/>
    <w:qFormat/>
    <w:pPr>
      <w:ind w:firstLineChars="200" w:firstLine="420"/>
    </w:pPr>
  </w:style>
  <w:style w:type="character" w:customStyle="1" w:styleId="10">
    <w:name w:val="未处理的提及1"/>
    <w:basedOn w:val="a0"/>
    <w:uiPriority w:val="99"/>
    <w:qFormat/>
    <w:rPr>
      <w:color w:val="605E5C"/>
      <w:shd w:val="clear" w:color="auto" w:fill="E1DFDD"/>
    </w:rPr>
  </w:style>
  <w:style w:type="character" w:customStyle="1" w:styleId="a4">
    <w:name w:val="批注框文本 字符"/>
    <w:basedOn w:val="a0"/>
    <w:link w:val="a3"/>
    <w:uiPriority w:val="99"/>
    <w:semiHidden/>
    <w:qFormat/>
    <w:rPr>
      <w:sz w:val="18"/>
      <w:szCs w:val="18"/>
    </w:rPr>
  </w:style>
  <w:style w:type="paragraph" w:styleId="a8">
    <w:name w:val="List Paragraph"/>
    <w:basedOn w:val="a"/>
    <w:uiPriority w:val="99"/>
    <w:rsid w:val="00884A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1147136980@qq.com" TargetMode="External"/><Relationship Id="rId4" Type="http://schemas.openxmlformats.org/officeDocument/2006/relationships/styles" Target="styles.xml"/><Relationship Id="rId9" Type="http://schemas.openxmlformats.org/officeDocument/2006/relationships/hyperlink" Target="http://jiangsu.syzx-edu.com/&#65289;&#23454;&#21517;&#27880;&#20876;&#21518;&#19978;&#20256;&#12290;"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974AE-6F50-4282-9B82-A20F07EB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103</cp:revision>
  <cp:lastPrinted>2020-07-02T07:34:00Z</cp:lastPrinted>
  <dcterms:created xsi:type="dcterms:W3CDTF">2019-07-12T03:22:00Z</dcterms:created>
  <dcterms:modified xsi:type="dcterms:W3CDTF">2020-07-02T08:05:00Z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